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3C" w:rsidRPr="00C50EDF" w:rsidRDefault="00DB0B3C" w:rsidP="00D5543E">
      <w:pPr>
        <w:jc w:val="center"/>
        <w:rPr>
          <w:rFonts w:ascii="Arial" w:hAnsi="Arial" w:cs="Arial"/>
          <w:b/>
          <w:sz w:val="24"/>
          <w:szCs w:val="24"/>
        </w:rPr>
      </w:pPr>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7E66C5">
        <w:rPr>
          <w:rFonts w:ascii="Arial" w:hAnsi="Arial" w:cs="Arial"/>
          <w:b/>
          <w:sz w:val="28"/>
          <w:szCs w:val="24"/>
        </w:rPr>
        <w:t>31</w:t>
      </w:r>
      <w:r w:rsidR="007E66C5" w:rsidRPr="007E66C5">
        <w:rPr>
          <w:rFonts w:ascii="Arial" w:hAnsi="Arial" w:cs="Arial"/>
          <w:b/>
          <w:sz w:val="28"/>
          <w:szCs w:val="24"/>
          <w:vertAlign w:val="superscript"/>
        </w:rPr>
        <w:t>st</w:t>
      </w:r>
      <w:r w:rsidR="007E66C5">
        <w:rPr>
          <w:rFonts w:ascii="Arial" w:hAnsi="Arial" w:cs="Arial"/>
          <w:b/>
          <w:sz w:val="28"/>
          <w:szCs w:val="24"/>
        </w:rPr>
        <w:t xml:space="preserve"> March 2020 @12 noon</w:t>
      </w:r>
      <w:r w:rsidR="003C4F0B">
        <w:rPr>
          <w:rFonts w:ascii="Arial" w:hAnsi="Arial" w:cs="Arial"/>
          <w:b/>
          <w:sz w:val="28"/>
          <w:szCs w:val="24"/>
        </w:rPr>
        <w:t xml:space="preserve"> (Conference Call)</w:t>
      </w:r>
      <w:r w:rsidRPr="00C50EDF">
        <w:rPr>
          <w:rFonts w:ascii="Arial" w:hAnsi="Arial" w:cs="Arial"/>
          <w:b/>
          <w:sz w:val="24"/>
          <w:szCs w:val="24"/>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rsidR="00967815" w:rsidRDefault="00D30515" w:rsidP="00341B3B">
            <w:pPr>
              <w:spacing w:after="0" w:line="240" w:lineRule="auto"/>
              <w:rPr>
                <w:rFonts w:ascii="Arial" w:hAnsi="Arial" w:cs="Arial"/>
                <w:sz w:val="24"/>
                <w:szCs w:val="24"/>
              </w:rPr>
            </w:pPr>
            <w:r w:rsidRPr="00D30515">
              <w:rPr>
                <w:rFonts w:ascii="Arial" w:hAnsi="Arial" w:cs="Arial"/>
                <w:sz w:val="24"/>
                <w:szCs w:val="24"/>
              </w:rPr>
              <w:t xml:space="preserve">Carole Fields (Chair), </w:t>
            </w:r>
            <w:r w:rsidR="00B86868">
              <w:rPr>
                <w:rFonts w:ascii="Arial" w:hAnsi="Arial" w:cs="Arial"/>
                <w:sz w:val="24"/>
                <w:szCs w:val="24"/>
              </w:rPr>
              <w:t>Janet Farrow (JF)</w:t>
            </w:r>
            <w:r w:rsidR="00D6581B">
              <w:rPr>
                <w:rFonts w:ascii="Arial" w:hAnsi="Arial" w:cs="Arial"/>
                <w:sz w:val="24"/>
                <w:szCs w:val="24"/>
              </w:rPr>
              <w:t>,</w:t>
            </w:r>
            <w:r w:rsidR="00640F20">
              <w:rPr>
                <w:rFonts w:ascii="Arial" w:hAnsi="Arial" w:cs="Arial"/>
                <w:sz w:val="24"/>
                <w:szCs w:val="24"/>
              </w:rPr>
              <w:t xml:space="preserve"> </w:t>
            </w:r>
            <w:r w:rsidR="00640F20" w:rsidRPr="00640F20">
              <w:rPr>
                <w:rFonts w:ascii="Arial" w:hAnsi="Arial" w:cs="Arial"/>
                <w:sz w:val="24"/>
                <w:szCs w:val="24"/>
              </w:rPr>
              <w:t xml:space="preserve">James </w:t>
            </w:r>
            <w:proofErr w:type="spellStart"/>
            <w:r w:rsidR="00640F20" w:rsidRPr="00640F20">
              <w:rPr>
                <w:rFonts w:ascii="Arial" w:hAnsi="Arial" w:cs="Arial"/>
                <w:sz w:val="24"/>
                <w:szCs w:val="24"/>
              </w:rPr>
              <w:t>Stanbrook</w:t>
            </w:r>
            <w:proofErr w:type="spellEnd"/>
            <w:r w:rsidR="00640F20" w:rsidRPr="00640F20">
              <w:rPr>
                <w:rFonts w:ascii="Arial" w:hAnsi="Arial" w:cs="Arial"/>
                <w:sz w:val="24"/>
                <w:szCs w:val="24"/>
              </w:rPr>
              <w:t xml:space="preserve"> (Head</w:t>
            </w:r>
            <w:r w:rsidR="00640F20">
              <w:rPr>
                <w:rFonts w:ascii="Arial" w:hAnsi="Arial" w:cs="Arial"/>
                <w:sz w:val="24"/>
                <w:szCs w:val="24"/>
              </w:rPr>
              <w:t xml:space="preserve">), </w:t>
            </w:r>
            <w:r w:rsidR="00640F20" w:rsidRPr="00640F20">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643587">
              <w:rPr>
                <w:rFonts w:ascii="Arial" w:hAnsi="Arial" w:cs="Arial"/>
                <w:sz w:val="24"/>
                <w:szCs w:val="24"/>
              </w:rPr>
              <w:t xml:space="preserve"> </w:t>
            </w:r>
            <w:r w:rsidR="009A0478" w:rsidRPr="009A0478">
              <w:rPr>
                <w:rFonts w:ascii="Arial" w:hAnsi="Arial" w:cs="Arial"/>
                <w:sz w:val="24"/>
                <w:szCs w:val="24"/>
              </w:rPr>
              <w:t xml:space="preserve">Sarah Dewhurst (SD), </w:t>
            </w:r>
            <w:r w:rsidR="00967815">
              <w:rPr>
                <w:rFonts w:ascii="Arial" w:hAnsi="Arial" w:cs="Arial"/>
                <w:sz w:val="24"/>
                <w:szCs w:val="24"/>
              </w:rPr>
              <w:t xml:space="preserve"> </w:t>
            </w:r>
            <w:r w:rsidR="00640F20">
              <w:rPr>
                <w:rFonts w:ascii="Arial" w:hAnsi="Arial" w:cs="Arial"/>
                <w:sz w:val="24"/>
                <w:szCs w:val="24"/>
              </w:rPr>
              <w:t xml:space="preserve"> </w:t>
            </w:r>
          </w:p>
          <w:p w:rsidR="00DB0B3C" w:rsidRPr="00DC706C" w:rsidRDefault="00640F20" w:rsidP="00341B3B">
            <w:pPr>
              <w:spacing w:after="0" w:line="240" w:lineRule="auto"/>
              <w:rPr>
                <w:rFonts w:ascii="Arial" w:hAnsi="Arial" w:cs="Arial"/>
                <w:sz w:val="24"/>
                <w:szCs w:val="24"/>
              </w:rPr>
            </w:pPr>
            <w:r w:rsidRPr="00640F20">
              <w:rPr>
                <w:rFonts w:ascii="Arial" w:hAnsi="Arial" w:cs="Arial"/>
                <w:sz w:val="24"/>
                <w:szCs w:val="24"/>
              </w:rPr>
              <w:t>Sam Webster (SW)</w:t>
            </w:r>
            <w:r>
              <w:rPr>
                <w:rFonts w:ascii="Arial" w:hAnsi="Arial" w:cs="Arial"/>
                <w:sz w:val="24"/>
                <w:szCs w:val="24"/>
              </w:rPr>
              <w:t xml:space="preserve">, </w:t>
            </w:r>
            <w:r w:rsidRPr="00640F20">
              <w:rPr>
                <w:rFonts w:ascii="Arial" w:hAnsi="Arial" w:cs="Arial"/>
                <w:sz w:val="24"/>
                <w:szCs w:val="24"/>
              </w:rPr>
              <w:t xml:space="preserve">Steve </w:t>
            </w:r>
            <w:proofErr w:type="spellStart"/>
            <w:r w:rsidRPr="00640F20">
              <w:rPr>
                <w:rFonts w:ascii="Arial" w:hAnsi="Arial" w:cs="Arial"/>
                <w:sz w:val="24"/>
                <w:szCs w:val="24"/>
              </w:rPr>
              <w:t>Thurlow</w:t>
            </w:r>
            <w:proofErr w:type="spellEnd"/>
            <w:r w:rsidRPr="00640F20">
              <w:rPr>
                <w:rFonts w:ascii="Arial" w:hAnsi="Arial" w:cs="Arial"/>
                <w:sz w:val="24"/>
                <w:szCs w:val="24"/>
              </w:rPr>
              <w:t xml:space="preserve"> (ST)</w:t>
            </w:r>
          </w:p>
        </w:tc>
      </w:tr>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rsidR="00DB0B3C" w:rsidRPr="00DC706C" w:rsidRDefault="00341B3B" w:rsidP="00640F20">
            <w:pPr>
              <w:spacing w:after="0" w:line="240" w:lineRule="auto"/>
              <w:rPr>
                <w:rFonts w:ascii="Arial" w:hAnsi="Arial" w:cs="Arial"/>
                <w:sz w:val="24"/>
                <w:szCs w:val="24"/>
              </w:rPr>
            </w:pPr>
            <w:r>
              <w:rPr>
                <w:rFonts w:ascii="Arial" w:hAnsi="Arial" w:cs="Arial"/>
                <w:sz w:val="24"/>
                <w:szCs w:val="24"/>
              </w:rPr>
              <w:t>Lisa Harvey (LH)</w:t>
            </w:r>
            <w:r w:rsidR="00B57AD1">
              <w:rPr>
                <w:rFonts w:ascii="Arial" w:hAnsi="Arial" w:cs="Arial"/>
                <w:sz w:val="24"/>
                <w:szCs w:val="24"/>
              </w:rPr>
              <w:t xml:space="preserve"> </w:t>
            </w:r>
            <w:r w:rsidR="00967815">
              <w:rPr>
                <w:rFonts w:ascii="Arial" w:hAnsi="Arial" w:cs="Arial"/>
                <w:sz w:val="24"/>
                <w:szCs w:val="24"/>
              </w:rPr>
              <w:t>Janet Terry (JT)</w:t>
            </w:r>
          </w:p>
        </w:tc>
      </w:tr>
    </w:tbl>
    <w:p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proofErr w:type="gramStart"/>
      <w:r w:rsidRPr="00F46CC3">
        <w:rPr>
          <w:rFonts w:ascii="Arial" w:hAnsi="Arial" w:cs="Arial"/>
          <w:b/>
          <w:i/>
          <w:sz w:val="24"/>
          <w:szCs w:val="24"/>
        </w:rPr>
        <w:t>Governor question and comments in Bold Italics.</w:t>
      </w:r>
      <w:proofErr w:type="gramEnd"/>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0255"/>
        <w:gridCol w:w="2849"/>
      </w:tblGrid>
      <w:tr w:rsidR="00DB0B3C" w:rsidRPr="00DC706C" w:rsidTr="00DB6640">
        <w:trPr>
          <w:trHeight w:val="145"/>
        </w:trPr>
        <w:tc>
          <w:tcPr>
            <w:tcW w:w="2673"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255"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49"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Apologies</w:t>
            </w:r>
          </w:p>
        </w:tc>
        <w:tc>
          <w:tcPr>
            <w:tcW w:w="10255" w:type="dxa"/>
          </w:tcPr>
          <w:p w:rsidR="00DB0B3C" w:rsidRPr="00DC706C" w:rsidRDefault="00341B3B" w:rsidP="00640F20">
            <w:pPr>
              <w:spacing w:after="0" w:line="240" w:lineRule="auto"/>
              <w:rPr>
                <w:rFonts w:ascii="Arial" w:hAnsi="Arial" w:cs="Arial"/>
                <w:sz w:val="24"/>
                <w:szCs w:val="24"/>
              </w:rPr>
            </w:pPr>
            <w:r>
              <w:rPr>
                <w:rFonts w:ascii="Arial" w:hAnsi="Arial" w:cs="Arial"/>
                <w:sz w:val="24"/>
                <w:szCs w:val="24"/>
              </w:rPr>
              <w:t>Lisa Harvey (LH)</w:t>
            </w:r>
            <w:r w:rsidR="00967815">
              <w:rPr>
                <w:rFonts w:ascii="Arial" w:hAnsi="Arial" w:cs="Arial"/>
                <w:sz w:val="24"/>
                <w:szCs w:val="24"/>
              </w:rPr>
              <w:t xml:space="preserve"> Janet Terry (JT)</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Approval of minutes from the last meeting</w:t>
            </w:r>
          </w:p>
        </w:tc>
        <w:tc>
          <w:tcPr>
            <w:tcW w:w="10255" w:type="dxa"/>
          </w:tcPr>
          <w:p w:rsidR="00DB0B3C" w:rsidRPr="00DC706C" w:rsidRDefault="00DB0B3C" w:rsidP="00662036">
            <w:pPr>
              <w:spacing w:after="0" w:line="240" w:lineRule="auto"/>
              <w:rPr>
                <w:rFonts w:ascii="Arial" w:hAnsi="Arial" w:cs="Arial"/>
                <w:sz w:val="24"/>
                <w:szCs w:val="24"/>
              </w:rPr>
            </w:pPr>
            <w:r>
              <w:rPr>
                <w:rFonts w:ascii="Arial" w:hAnsi="Arial" w:cs="Arial"/>
                <w:sz w:val="24"/>
                <w:szCs w:val="24"/>
              </w:rPr>
              <w:t>Minutes approved by all present and si</w:t>
            </w:r>
            <w:r w:rsidR="00F73E92">
              <w:rPr>
                <w:rFonts w:ascii="Arial" w:hAnsi="Arial" w:cs="Arial"/>
                <w:sz w:val="24"/>
                <w:szCs w:val="24"/>
              </w:rPr>
              <w:t>gned by the chair. Proposed by</w:t>
            </w:r>
            <w:r w:rsidR="00967815">
              <w:rPr>
                <w:rFonts w:ascii="Arial" w:hAnsi="Arial" w:cs="Arial"/>
                <w:sz w:val="24"/>
                <w:szCs w:val="24"/>
              </w:rPr>
              <w:t xml:space="preserve"> SD</w:t>
            </w:r>
            <w:r>
              <w:rPr>
                <w:rFonts w:ascii="Arial" w:hAnsi="Arial" w:cs="Arial"/>
                <w:sz w:val="24"/>
                <w:szCs w:val="24"/>
              </w:rPr>
              <w:t>, Seconded by</w:t>
            </w:r>
            <w:r w:rsidR="00CB6B1D">
              <w:rPr>
                <w:rFonts w:ascii="Arial" w:hAnsi="Arial" w:cs="Arial"/>
                <w:sz w:val="24"/>
                <w:szCs w:val="24"/>
              </w:rPr>
              <w:t xml:space="preserve"> </w:t>
            </w:r>
            <w:r w:rsidR="00967815">
              <w:rPr>
                <w:rFonts w:ascii="Arial" w:hAnsi="Arial" w:cs="Arial"/>
                <w:sz w:val="24"/>
                <w:szCs w:val="24"/>
              </w:rPr>
              <w:t>ST</w:t>
            </w:r>
            <w:r w:rsidR="00EB2185">
              <w:rPr>
                <w:rFonts w:ascii="Arial" w:hAnsi="Arial" w:cs="Arial"/>
                <w:sz w:val="24"/>
                <w:szCs w:val="24"/>
              </w:rPr>
              <w:t>.</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B90E4D" w:rsidRDefault="00DB0B3C" w:rsidP="00504029">
            <w:pPr>
              <w:pStyle w:val="ListParagraph"/>
              <w:numPr>
                <w:ilvl w:val="0"/>
                <w:numId w:val="17"/>
              </w:numPr>
              <w:spacing w:after="0" w:line="240" w:lineRule="auto"/>
              <w:rPr>
                <w:rFonts w:ascii="Arial" w:hAnsi="Arial" w:cs="Arial"/>
                <w:sz w:val="24"/>
                <w:szCs w:val="24"/>
              </w:rPr>
            </w:pPr>
            <w:r w:rsidRPr="00B90E4D">
              <w:rPr>
                <w:rFonts w:ascii="Arial" w:hAnsi="Arial" w:cs="Arial"/>
                <w:sz w:val="24"/>
                <w:szCs w:val="24"/>
              </w:rPr>
              <w:t>Matters Arising</w:t>
            </w:r>
          </w:p>
        </w:tc>
        <w:tc>
          <w:tcPr>
            <w:tcW w:w="10255" w:type="dxa"/>
          </w:tcPr>
          <w:p w:rsidR="00584378" w:rsidRDefault="007A3B1C" w:rsidP="002D2DA7">
            <w:pPr>
              <w:spacing w:after="0" w:line="240" w:lineRule="auto"/>
              <w:rPr>
                <w:rFonts w:ascii="Arial" w:hAnsi="Arial" w:cs="Arial"/>
                <w:sz w:val="24"/>
                <w:szCs w:val="24"/>
              </w:rPr>
            </w:pPr>
            <w:r>
              <w:rPr>
                <w:rFonts w:ascii="Arial" w:hAnsi="Arial" w:cs="Arial"/>
                <w:sz w:val="24"/>
                <w:szCs w:val="24"/>
              </w:rPr>
              <w:t>All Actioned prior to meeting</w:t>
            </w:r>
            <w:r w:rsidR="00E855B5">
              <w:rPr>
                <w:rFonts w:ascii="Arial" w:hAnsi="Arial" w:cs="Arial"/>
                <w:sz w:val="24"/>
                <w:szCs w:val="24"/>
              </w:rPr>
              <w:t>.</w:t>
            </w:r>
            <w:r w:rsidR="00485D18">
              <w:rPr>
                <w:rFonts w:ascii="Arial" w:hAnsi="Arial" w:cs="Arial"/>
                <w:sz w:val="24"/>
                <w:szCs w:val="24"/>
              </w:rPr>
              <w:t xml:space="preserve"> </w:t>
            </w:r>
          </w:p>
          <w:p w:rsidR="00485D18" w:rsidRPr="00584378" w:rsidRDefault="00485D18" w:rsidP="002D2DA7">
            <w:pPr>
              <w:spacing w:after="0" w:line="240" w:lineRule="auto"/>
              <w:rPr>
                <w:rFonts w:ascii="Arial" w:hAnsi="Arial" w:cs="Arial"/>
                <w:sz w:val="24"/>
                <w:szCs w:val="24"/>
              </w:rPr>
            </w:pPr>
          </w:p>
        </w:tc>
        <w:tc>
          <w:tcPr>
            <w:tcW w:w="2849" w:type="dxa"/>
          </w:tcPr>
          <w:p w:rsidR="00DB0B3C" w:rsidRPr="00584378" w:rsidRDefault="00DB0B3C" w:rsidP="00504029">
            <w:pPr>
              <w:spacing w:after="0" w:line="240" w:lineRule="auto"/>
              <w:rPr>
                <w:rFonts w:ascii="Arial" w:hAnsi="Arial" w:cs="Arial"/>
                <w:i/>
                <w:sz w:val="24"/>
                <w:szCs w:val="24"/>
              </w:rPr>
            </w:pPr>
          </w:p>
          <w:p w:rsidR="00584378" w:rsidRPr="00584378" w:rsidRDefault="00584378" w:rsidP="00584378">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Declaration of Pecuniary Interest</w:t>
            </w:r>
          </w:p>
        </w:tc>
        <w:tc>
          <w:tcPr>
            <w:tcW w:w="10255" w:type="dxa"/>
          </w:tcPr>
          <w:p w:rsidR="00DB0B3C" w:rsidRDefault="001B6EDC" w:rsidP="00504029">
            <w:pPr>
              <w:spacing w:after="0" w:line="240" w:lineRule="auto"/>
              <w:rPr>
                <w:rFonts w:ascii="Arial" w:hAnsi="Arial" w:cs="Arial"/>
                <w:sz w:val="24"/>
                <w:szCs w:val="24"/>
              </w:rPr>
            </w:pPr>
            <w:r>
              <w:rPr>
                <w:rFonts w:ascii="Arial" w:hAnsi="Arial" w:cs="Arial"/>
                <w:sz w:val="24"/>
                <w:szCs w:val="24"/>
              </w:rPr>
              <w:t>None</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2B71F2">
        <w:trPr>
          <w:trHeight w:val="145"/>
        </w:trPr>
        <w:tc>
          <w:tcPr>
            <w:tcW w:w="2673" w:type="dxa"/>
            <w:tcBorders>
              <w:bottom w:val="single" w:sz="4" w:space="0" w:color="auto"/>
            </w:tcBorders>
          </w:tcPr>
          <w:p w:rsidR="006A4647" w:rsidRDefault="00DB0B3C" w:rsidP="006A4647">
            <w:pPr>
              <w:pStyle w:val="ListParagraph"/>
              <w:numPr>
                <w:ilvl w:val="0"/>
                <w:numId w:val="17"/>
              </w:numPr>
              <w:spacing w:after="0" w:line="240" w:lineRule="auto"/>
              <w:rPr>
                <w:rFonts w:ascii="Arial" w:hAnsi="Arial" w:cs="Arial"/>
                <w:sz w:val="24"/>
                <w:szCs w:val="24"/>
              </w:rPr>
            </w:pPr>
            <w:r>
              <w:rPr>
                <w:rFonts w:ascii="Arial" w:hAnsi="Arial" w:cs="Arial"/>
                <w:sz w:val="24"/>
                <w:szCs w:val="24"/>
              </w:rPr>
              <w:t>Finance &amp; Personnel</w:t>
            </w: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t>6. Head Items</w:t>
            </w: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t>7. Governance</w:t>
            </w: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Pr="00690F4D" w:rsidRDefault="00640F20" w:rsidP="00690F4D">
            <w:pPr>
              <w:spacing w:after="0" w:line="240" w:lineRule="auto"/>
              <w:rPr>
                <w:rFonts w:ascii="Arial" w:hAnsi="Arial" w:cs="Arial"/>
                <w:sz w:val="24"/>
                <w:szCs w:val="24"/>
              </w:rPr>
            </w:pPr>
          </w:p>
        </w:tc>
        <w:tc>
          <w:tcPr>
            <w:tcW w:w="10255" w:type="dxa"/>
          </w:tcPr>
          <w:p w:rsidR="00474865" w:rsidRPr="00967815" w:rsidRDefault="00967815" w:rsidP="00E855B5">
            <w:pPr>
              <w:spacing w:after="0" w:line="240" w:lineRule="auto"/>
              <w:rPr>
                <w:rFonts w:ascii="Arial" w:hAnsi="Arial" w:cs="Arial"/>
                <w:sz w:val="24"/>
                <w:szCs w:val="24"/>
              </w:rPr>
            </w:pPr>
            <w:r>
              <w:rPr>
                <w:rFonts w:ascii="Arial" w:hAnsi="Arial" w:cs="Arial"/>
                <w:b/>
                <w:sz w:val="24"/>
                <w:szCs w:val="24"/>
              </w:rPr>
              <w:lastRenderedPageBreak/>
              <w:t>Summary</w:t>
            </w:r>
            <w:r w:rsidR="003C4F0B" w:rsidRPr="003C4F0B">
              <w:rPr>
                <w:rFonts w:ascii="Arial" w:hAnsi="Arial" w:cs="Arial"/>
                <w:b/>
                <w:sz w:val="24"/>
                <w:szCs w:val="24"/>
              </w:rPr>
              <w:t xml:space="preserve"> BCR</w:t>
            </w:r>
            <w:r>
              <w:rPr>
                <w:rFonts w:ascii="Arial" w:hAnsi="Arial" w:cs="Arial"/>
                <w:b/>
                <w:sz w:val="24"/>
                <w:szCs w:val="24"/>
              </w:rPr>
              <w:t xml:space="preserve"> </w:t>
            </w:r>
            <w:r w:rsidRPr="00967815">
              <w:rPr>
                <w:rFonts w:ascii="Arial" w:hAnsi="Arial" w:cs="Arial"/>
                <w:sz w:val="24"/>
                <w:szCs w:val="24"/>
              </w:rPr>
              <w:t>(MS gave commentary)</w:t>
            </w:r>
          </w:p>
          <w:p w:rsidR="00967815" w:rsidRDefault="00967815" w:rsidP="00E855B5">
            <w:pPr>
              <w:spacing w:after="0" w:line="240" w:lineRule="auto"/>
              <w:rPr>
                <w:rFonts w:ascii="Arial" w:hAnsi="Arial" w:cs="Arial"/>
                <w:sz w:val="24"/>
                <w:szCs w:val="24"/>
              </w:rPr>
            </w:pPr>
            <w:r>
              <w:rPr>
                <w:rFonts w:ascii="Arial" w:hAnsi="Arial" w:cs="Arial"/>
                <w:sz w:val="24"/>
                <w:szCs w:val="24"/>
              </w:rPr>
              <w:t xml:space="preserve">We currently remain in a very stable position with a £19000 surplus at the end of year 3. This was a difficult budget to </w:t>
            </w:r>
            <w:r w:rsidR="000B0CC8">
              <w:rPr>
                <w:rFonts w:ascii="Arial" w:hAnsi="Arial" w:cs="Arial"/>
                <w:sz w:val="24"/>
                <w:szCs w:val="24"/>
              </w:rPr>
              <w:t>compile and evaluate but there are n</w:t>
            </w:r>
            <w:r>
              <w:rPr>
                <w:rFonts w:ascii="Arial" w:hAnsi="Arial" w:cs="Arial"/>
                <w:sz w:val="24"/>
                <w:szCs w:val="24"/>
              </w:rPr>
              <w:t xml:space="preserve">o uncertainties to record </w:t>
            </w:r>
            <w:r w:rsidR="000B0CC8">
              <w:rPr>
                <w:rFonts w:ascii="Arial" w:hAnsi="Arial" w:cs="Arial"/>
                <w:sz w:val="24"/>
                <w:szCs w:val="24"/>
              </w:rPr>
              <w:t>and periodically this continues to be a very honest forecast over 3 years.</w:t>
            </w:r>
          </w:p>
          <w:p w:rsidR="000B0CC8" w:rsidRDefault="000B0CC8" w:rsidP="00E855B5">
            <w:pPr>
              <w:spacing w:after="0" w:line="240" w:lineRule="auto"/>
              <w:rPr>
                <w:rFonts w:ascii="Arial" w:hAnsi="Arial" w:cs="Arial"/>
                <w:sz w:val="24"/>
                <w:szCs w:val="24"/>
              </w:rPr>
            </w:pPr>
            <w:r>
              <w:rPr>
                <w:rFonts w:ascii="Arial" w:hAnsi="Arial" w:cs="Arial"/>
                <w:sz w:val="24"/>
                <w:szCs w:val="24"/>
              </w:rPr>
              <w:t>W</w:t>
            </w:r>
            <w:r w:rsidR="00AE6ED2">
              <w:rPr>
                <w:rFonts w:ascii="Arial" w:hAnsi="Arial" w:cs="Arial"/>
                <w:sz w:val="24"/>
                <w:szCs w:val="24"/>
              </w:rPr>
              <w:t>ritten into the budget are</w:t>
            </w:r>
            <w:r>
              <w:rPr>
                <w:rFonts w:ascii="Arial" w:hAnsi="Arial" w:cs="Arial"/>
                <w:sz w:val="24"/>
                <w:szCs w:val="24"/>
              </w:rPr>
              <w:t xml:space="preserve"> </w:t>
            </w:r>
            <w:r w:rsidR="00AE6ED2">
              <w:rPr>
                <w:rFonts w:ascii="Arial" w:hAnsi="Arial" w:cs="Arial"/>
                <w:sz w:val="24"/>
                <w:szCs w:val="24"/>
              </w:rPr>
              <w:t>funds to help support MS. So far, Yvonne Afford has been appointed as HR for 8 hours a week and she has proved to be a good asset. There is more money in the pot set aside, equivalent to about 20 hours to provide Matt with extra support which is a priority.</w:t>
            </w:r>
          </w:p>
          <w:p w:rsidR="00AE6ED2" w:rsidRDefault="00AE6ED2" w:rsidP="00E855B5">
            <w:pPr>
              <w:spacing w:after="0" w:line="240" w:lineRule="auto"/>
              <w:rPr>
                <w:rFonts w:ascii="Arial" w:hAnsi="Arial" w:cs="Arial"/>
                <w:sz w:val="24"/>
                <w:szCs w:val="24"/>
              </w:rPr>
            </w:pPr>
          </w:p>
          <w:p w:rsidR="002D760E" w:rsidRDefault="002D760E" w:rsidP="00E855B5">
            <w:pPr>
              <w:spacing w:after="0" w:line="240" w:lineRule="auto"/>
              <w:rPr>
                <w:rFonts w:ascii="Arial" w:hAnsi="Arial" w:cs="Arial"/>
                <w:sz w:val="24"/>
                <w:szCs w:val="24"/>
              </w:rPr>
            </w:pPr>
          </w:p>
          <w:p w:rsidR="002D760E" w:rsidRDefault="002D760E" w:rsidP="00E855B5">
            <w:pPr>
              <w:spacing w:after="0" w:line="240" w:lineRule="auto"/>
              <w:rPr>
                <w:rFonts w:ascii="Arial" w:hAnsi="Arial" w:cs="Arial"/>
                <w:sz w:val="24"/>
                <w:szCs w:val="24"/>
              </w:rPr>
            </w:pPr>
          </w:p>
          <w:p w:rsidR="00AE6ED2" w:rsidRDefault="00AE6ED2" w:rsidP="00E855B5">
            <w:pPr>
              <w:spacing w:after="0" w:line="240" w:lineRule="auto"/>
              <w:rPr>
                <w:rFonts w:ascii="Arial" w:hAnsi="Arial" w:cs="Arial"/>
                <w:sz w:val="24"/>
                <w:szCs w:val="24"/>
              </w:rPr>
            </w:pPr>
            <w:r>
              <w:rPr>
                <w:rFonts w:ascii="Arial" w:hAnsi="Arial" w:cs="Arial"/>
                <w:sz w:val="24"/>
                <w:szCs w:val="24"/>
              </w:rPr>
              <w:lastRenderedPageBreak/>
              <w:t xml:space="preserve">In regards to the new build, there are no major issues to record although we have had a few complaints about the builders on Cooper Rd, noise level, </w:t>
            </w:r>
            <w:proofErr w:type="gramStart"/>
            <w:r>
              <w:rPr>
                <w:rFonts w:ascii="Arial" w:hAnsi="Arial" w:cs="Arial"/>
                <w:sz w:val="24"/>
                <w:szCs w:val="24"/>
              </w:rPr>
              <w:t>equipment</w:t>
            </w:r>
            <w:proofErr w:type="gramEnd"/>
            <w:r>
              <w:rPr>
                <w:rFonts w:ascii="Arial" w:hAnsi="Arial" w:cs="Arial"/>
                <w:sz w:val="24"/>
                <w:szCs w:val="24"/>
              </w:rPr>
              <w:t xml:space="preserve"> and in/out access but this is all in hand.</w:t>
            </w:r>
          </w:p>
          <w:p w:rsidR="00446F81" w:rsidRDefault="00446F81" w:rsidP="00E855B5">
            <w:pPr>
              <w:spacing w:after="0" w:line="240" w:lineRule="auto"/>
              <w:rPr>
                <w:rFonts w:ascii="Arial" w:hAnsi="Arial" w:cs="Arial"/>
                <w:sz w:val="24"/>
                <w:szCs w:val="24"/>
              </w:rPr>
            </w:pPr>
          </w:p>
          <w:p w:rsidR="00446F81" w:rsidRDefault="00446F81" w:rsidP="00E855B5">
            <w:pPr>
              <w:spacing w:after="0" w:line="240" w:lineRule="auto"/>
              <w:rPr>
                <w:rFonts w:ascii="Arial" w:hAnsi="Arial" w:cs="Arial"/>
                <w:sz w:val="24"/>
                <w:szCs w:val="24"/>
              </w:rPr>
            </w:pPr>
            <w:r>
              <w:rPr>
                <w:rFonts w:ascii="Arial" w:hAnsi="Arial" w:cs="Arial"/>
                <w:sz w:val="24"/>
                <w:szCs w:val="24"/>
              </w:rPr>
              <w:t xml:space="preserve">Since it was said that all non-essential shops and businesses were to cease trading during this time of uncertainty, The Den has made a loss of roughly £4500 a week and even though we have made savings in regards to heating costs and </w:t>
            </w:r>
            <w:proofErr w:type="spellStart"/>
            <w:r>
              <w:rPr>
                <w:rFonts w:ascii="Arial" w:hAnsi="Arial" w:cs="Arial"/>
                <w:sz w:val="24"/>
                <w:szCs w:val="24"/>
              </w:rPr>
              <w:t>non use</w:t>
            </w:r>
            <w:proofErr w:type="spellEnd"/>
            <w:r>
              <w:rPr>
                <w:rFonts w:ascii="Arial" w:hAnsi="Arial" w:cs="Arial"/>
                <w:sz w:val="24"/>
                <w:szCs w:val="24"/>
              </w:rPr>
              <w:t xml:space="preserve"> of the pool, we won’t offset it.</w:t>
            </w:r>
          </w:p>
          <w:p w:rsidR="00AE6ED2" w:rsidRDefault="00AE6ED2" w:rsidP="00E855B5">
            <w:pPr>
              <w:spacing w:after="0" w:line="240" w:lineRule="auto"/>
              <w:rPr>
                <w:rFonts w:ascii="Arial" w:hAnsi="Arial" w:cs="Arial"/>
                <w:sz w:val="24"/>
                <w:szCs w:val="24"/>
              </w:rPr>
            </w:pPr>
          </w:p>
          <w:p w:rsidR="00AE6ED2" w:rsidRPr="00967815" w:rsidRDefault="00E32ECD" w:rsidP="00E855B5">
            <w:pPr>
              <w:spacing w:after="0" w:line="240" w:lineRule="auto"/>
              <w:rPr>
                <w:rFonts w:ascii="Arial" w:hAnsi="Arial" w:cs="Arial"/>
                <w:sz w:val="24"/>
                <w:szCs w:val="24"/>
              </w:rPr>
            </w:pPr>
            <w:r>
              <w:rPr>
                <w:rFonts w:ascii="Arial" w:hAnsi="Arial" w:cs="Arial"/>
                <w:sz w:val="24"/>
                <w:szCs w:val="24"/>
              </w:rPr>
              <w:t>COVID-19 so far to date has cost in the region of £6000 for provisions, resources and responses. We should be reimbursed for what we spend.</w:t>
            </w:r>
          </w:p>
          <w:p w:rsidR="003C4F0B" w:rsidRDefault="003C4F0B" w:rsidP="00E855B5">
            <w:pPr>
              <w:spacing w:after="0" w:line="240" w:lineRule="auto"/>
              <w:rPr>
                <w:rFonts w:ascii="Arial" w:hAnsi="Arial" w:cs="Arial"/>
                <w:b/>
                <w:sz w:val="24"/>
                <w:szCs w:val="24"/>
              </w:rPr>
            </w:pPr>
          </w:p>
          <w:p w:rsidR="00E32ECD" w:rsidRDefault="00E32ECD" w:rsidP="00E855B5">
            <w:pPr>
              <w:spacing w:after="0" w:line="240" w:lineRule="auto"/>
              <w:rPr>
                <w:rFonts w:ascii="Arial" w:hAnsi="Arial" w:cs="Arial"/>
                <w:sz w:val="24"/>
                <w:szCs w:val="24"/>
              </w:rPr>
            </w:pPr>
            <w:r>
              <w:rPr>
                <w:rFonts w:ascii="Arial" w:hAnsi="Arial" w:cs="Arial"/>
                <w:sz w:val="24"/>
                <w:szCs w:val="24"/>
              </w:rPr>
              <w:t xml:space="preserve">We have supported our pupils with equipment and resources over this lockdown period and hope that equipment such as SI apparatus is used appropriately </w:t>
            </w:r>
            <w:r w:rsidR="00EE75A3">
              <w:rPr>
                <w:rFonts w:ascii="Arial" w:hAnsi="Arial" w:cs="Arial"/>
                <w:sz w:val="24"/>
                <w:szCs w:val="24"/>
              </w:rPr>
              <w:t xml:space="preserve">and </w:t>
            </w:r>
            <w:r>
              <w:rPr>
                <w:rFonts w:ascii="Arial" w:hAnsi="Arial" w:cs="Arial"/>
                <w:sz w:val="24"/>
                <w:szCs w:val="24"/>
              </w:rPr>
              <w:t xml:space="preserve">with care and </w:t>
            </w:r>
            <w:r w:rsidR="00EE75A3">
              <w:rPr>
                <w:rFonts w:ascii="Arial" w:hAnsi="Arial" w:cs="Arial"/>
                <w:sz w:val="24"/>
                <w:szCs w:val="24"/>
              </w:rPr>
              <w:t xml:space="preserve">is </w:t>
            </w:r>
            <w:r>
              <w:rPr>
                <w:rFonts w:ascii="Arial" w:hAnsi="Arial" w:cs="Arial"/>
                <w:sz w:val="24"/>
                <w:szCs w:val="24"/>
              </w:rPr>
              <w:t xml:space="preserve">returned to school after this period of quarantine. </w:t>
            </w:r>
          </w:p>
          <w:p w:rsidR="00E32ECD" w:rsidRDefault="00E32ECD" w:rsidP="00E855B5">
            <w:pPr>
              <w:spacing w:after="0" w:line="240" w:lineRule="auto"/>
              <w:rPr>
                <w:rFonts w:ascii="Arial" w:hAnsi="Arial" w:cs="Arial"/>
                <w:sz w:val="24"/>
                <w:szCs w:val="24"/>
              </w:rPr>
            </w:pPr>
          </w:p>
          <w:p w:rsidR="00E32ECD" w:rsidRPr="00E32ECD" w:rsidRDefault="00E32ECD" w:rsidP="00E855B5">
            <w:pPr>
              <w:spacing w:after="0" w:line="240" w:lineRule="auto"/>
              <w:rPr>
                <w:rFonts w:ascii="Arial" w:hAnsi="Arial" w:cs="Arial"/>
                <w:sz w:val="24"/>
                <w:szCs w:val="24"/>
              </w:rPr>
            </w:pPr>
            <w:r w:rsidRPr="00E32ECD">
              <w:rPr>
                <w:rFonts w:ascii="Arial" w:hAnsi="Arial" w:cs="Arial"/>
                <w:sz w:val="24"/>
                <w:szCs w:val="24"/>
              </w:rPr>
              <w:t>The school will be fully closed for the Easter hol</w:t>
            </w:r>
            <w:r>
              <w:rPr>
                <w:rFonts w:ascii="Arial" w:hAnsi="Arial" w:cs="Arial"/>
                <w:sz w:val="24"/>
                <w:szCs w:val="24"/>
              </w:rPr>
              <w:t>iday from Wednesday 1st April .</w:t>
            </w:r>
            <w:r w:rsidRPr="00E32ECD">
              <w:rPr>
                <w:rFonts w:ascii="Arial" w:hAnsi="Arial" w:cs="Arial"/>
                <w:sz w:val="24"/>
                <w:szCs w:val="24"/>
              </w:rPr>
              <w:t>It wil</w:t>
            </w:r>
            <w:r>
              <w:rPr>
                <w:rFonts w:ascii="Arial" w:hAnsi="Arial" w:cs="Arial"/>
                <w:sz w:val="24"/>
                <w:szCs w:val="24"/>
              </w:rPr>
              <w:t xml:space="preserve">l re-open on Monday 20th April </w:t>
            </w:r>
            <w:r w:rsidRPr="00E32ECD">
              <w:rPr>
                <w:rFonts w:ascii="Arial" w:hAnsi="Arial" w:cs="Arial"/>
                <w:sz w:val="24"/>
                <w:szCs w:val="24"/>
              </w:rPr>
              <w:t>for the small number of pupils who have parents/carers who are classified as key/critical workers (as defined by the Government) and are not able to find alternative childcare</w:t>
            </w:r>
            <w:r>
              <w:rPr>
                <w:rFonts w:ascii="Arial" w:hAnsi="Arial" w:cs="Arial"/>
                <w:sz w:val="24"/>
                <w:szCs w:val="24"/>
              </w:rPr>
              <w:t>.</w:t>
            </w:r>
          </w:p>
          <w:p w:rsidR="003C4F0B" w:rsidRPr="003C4F0B" w:rsidRDefault="003C4F0B" w:rsidP="00E855B5">
            <w:pPr>
              <w:spacing w:after="0" w:line="240" w:lineRule="auto"/>
              <w:rPr>
                <w:rFonts w:ascii="Arial" w:hAnsi="Arial" w:cs="Arial"/>
                <w:b/>
                <w:sz w:val="24"/>
                <w:szCs w:val="24"/>
              </w:rPr>
            </w:pPr>
          </w:p>
          <w:p w:rsidR="003C4F0B" w:rsidRPr="00E32ECD" w:rsidRDefault="00E32ECD" w:rsidP="00E855B5">
            <w:pPr>
              <w:spacing w:after="0" w:line="240" w:lineRule="auto"/>
              <w:rPr>
                <w:rFonts w:ascii="Arial" w:hAnsi="Arial" w:cs="Arial"/>
                <w:sz w:val="24"/>
                <w:szCs w:val="24"/>
              </w:rPr>
            </w:pPr>
            <w:r w:rsidRPr="00E32ECD">
              <w:rPr>
                <w:rFonts w:ascii="Arial" w:hAnsi="Arial" w:cs="Arial"/>
                <w:sz w:val="24"/>
                <w:szCs w:val="24"/>
              </w:rPr>
              <w:t xml:space="preserve">Class leads will continue to contact families during the holiday to give advice and support around learning, activities, behaviour and communication.  </w:t>
            </w:r>
          </w:p>
          <w:p w:rsidR="003C4F0B" w:rsidRPr="00E32ECD" w:rsidRDefault="003C4F0B" w:rsidP="00E855B5">
            <w:pPr>
              <w:spacing w:after="0" w:line="240" w:lineRule="auto"/>
              <w:rPr>
                <w:rFonts w:ascii="Arial" w:hAnsi="Arial" w:cs="Arial"/>
                <w:sz w:val="24"/>
                <w:szCs w:val="24"/>
              </w:rPr>
            </w:pPr>
          </w:p>
          <w:p w:rsidR="003C4F0B" w:rsidRPr="00E32ECD" w:rsidRDefault="00E32ECD" w:rsidP="00E855B5">
            <w:pPr>
              <w:spacing w:after="0" w:line="240" w:lineRule="auto"/>
              <w:rPr>
                <w:rFonts w:ascii="Arial" w:hAnsi="Arial" w:cs="Arial"/>
                <w:sz w:val="24"/>
                <w:szCs w:val="24"/>
              </w:rPr>
            </w:pPr>
            <w:proofErr w:type="gramStart"/>
            <w:r w:rsidRPr="00E32ECD">
              <w:rPr>
                <w:rFonts w:ascii="Arial" w:hAnsi="Arial" w:cs="Arial"/>
                <w:sz w:val="24"/>
                <w:szCs w:val="24"/>
              </w:rPr>
              <w:t>A second round of meal boxes and vouchers have</w:t>
            </w:r>
            <w:proofErr w:type="gramEnd"/>
            <w:r w:rsidRPr="00E32ECD">
              <w:rPr>
                <w:rFonts w:ascii="Arial" w:hAnsi="Arial" w:cs="Arial"/>
                <w:sz w:val="24"/>
                <w:szCs w:val="24"/>
              </w:rPr>
              <w:t xml:space="preserve"> been distributed this week to families eligible for Free School Meals.  Families that have received vouchers should have received top ups too.</w:t>
            </w:r>
          </w:p>
          <w:p w:rsidR="003C4F0B" w:rsidRDefault="003C4F0B" w:rsidP="00E855B5">
            <w:pPr>
              <w:spacing w:after="0" w:line="240" w:lineRule="auto"/>
              <w:rPr>
                <w:rFonts w:ascii="Arial" w:hAnsi="Arial" w:cs="Arial"/>
                <w:b/>
                <w:sz w:val="24"/>
                <w:szCs w:val="24"/>
              </w:rPr>
            </w:pPr>
          </w:p>
          <w:p w:rsidR="003C4F0B" w:rsidRPr="00446F81" w:rsidRDefault="00967815" w:rsidP="00E855B5">
            <w:pPr>
              <w:spacing w:after="0" w:line="240" w:lineRule="auto"/>
              <w:rPr>
                <w:rFonts w:ascii="Arial" w:hAnsi="Arial" w:cs="Arial"/>
                <w:sz w:val="24"/>
                <w:szCs w:val="24"/>
              </w:rPr>
            </w:pPr>
            <w:r>
              <w:rPr>
                <w:rFonts w:ascii="Arial" w:hAnsi="Arial" w:cs="Arial"/>
                <w:b/>
                <w:sz w:val="24"/>
                <w:szCs w:val="24"/>
              </w:rPr>
              <w:t>Detailed</w:t>
            </w:r>
            <w:r w:rsidR="003C4F0B" w:rsidRPr="003C4F0B">
              <w:rPr>
                <w:rFonts w:ascii="Arial" w:hAnsi="Arial" w:cs="Arial"/>
                <w:b/>
                <w:sz w:val="24"/>
                <w:szCs w:val="24"/>
              </w:rPr>
              <w:t xml:space="preserve"> BCR</w:t>
            </w:r>
            <w:r w:rsidR="00446F81">
              <w:rPr>
                <w:rFonts w:ascii="Arial" w:hAnsi="Arial" w:cs="Arial"/>
                <w:b/>
                <w:sz w:val="24"/>
                <w:szCs w:val="24"/>
              </w:rPr>
              <w:t xml:space="preserve"> </w:t>
            </w:r>
            <w:r w:rsidR="00446F81" w:rsidRPr="00446F81">
              <w:rPr>
                <w:rFonts w:ascii="Arial" w:hAnsi="Arial" w:cs="Arial"/>
                <w:sz w:val="24"/>
                <w:szCs w:val="24"/>
              </w:rPr>
              <w:t>(MS gave commentary)</w:t>
            </w:r>
          </w:p>
          <w:p w:rsidR="004720F0" w:rsidRDefault="00446F81" w:rsidP="00E855B5">
            <w:pPr>
              <w:spacing w:after="0" w:line="240" w:lineRule="auto"/>
              <w:rPr>
                <w:rFonts w:ascii="Arial" w:hAnsi="Arial" w:cs="Arial"/>
                <w:sz w:val="24"/>
                <w:szCs w:val="24"/>
              </w:rPr>
            </w:pPr>
            <w:r>
              <w:rPr>
                <w:rFonts w:ascii="Arial" w:hAnsi="Arial" w:cs="Arial"/>
                <w:sz w:val="24"/>
                <w:szCs w:val="24"/>
              </w:rPr>
              <w:t xml:space="preserve">E19 shows money factored in for a new </w:t>
            </w:r>
            <w:proofErr w:type="spellStart"/>
            <w:r>
              <w:rPr>
                <w:rFonts w:ascii="Arial" w:hAnsi="Arial" w:cs="Arial"/>
                <w:sz w:val="24"/>
                <w:szCs w:val="24"/>
              </w:rPr>
              <w:t>Wifi</w:t>
            </w:r>
            <w:proofErr w:type="spellEnd"/>
            <w:r>
              <w:rPr>
                <w:rFonts w:ascii="Arial" w:hAnsi="Arial" w:cs="Arial"/>
                <w:sz w:val="24"/>
                <w:szCs w:val="24"/>
              </w:rPr>
              <w:t xml:space="preserve"> system and money has been set aside for therapy running costs, rebound and professio</w:t>
            </w:r>
            <w:r w:rsidR="000E454E">
              <w:rPr>
                <w:rFonts w:ascii="Arial" w:hAnsi="Arial" w:cs="Arial"/>
                <w:sz w:val="24"/>
                <w:szCs w:val="24"/>
              </w:rPr>
              <w:t>nal support which can be pro rata. A new boiler has been installed at the cost of £13000 and money left from the build will fund landscaping. The purchase of the extra metre of land acquired from Cooper Rd playpark will increase the boundary of the new build, ST</w:t>
            </w:r>
            <w:r w:rsidR="00EE75A3">
              <w:rPr>
                <w:rFonts w:ascii="Arial" w:hAnsi="Arial" w:cs="Arial"/>
                <w:sz w:val="24"/>
                <w:szCs w:val="24"/>
              </w:rPr>
              <w:t xml:space="preserve"> secured</w:t>
            </w:r>
            <w:r w:rsidR="000E454E">
              <w:rPr>
                <w:rFonts w:ascii="Arial" w:hAnsi="Arial" w:cs="Arial"/>
                <w:sz w:val="24"/>
                <w:szCs w:val="24"/>
              </w:rPr>
              <w:t xml:space="preserve"> the deal and we are awaiting legal documentation and while this is in motion, we are open to objectives from the public but we hope it will be received in good spirit.</w:t>
            </w:r>
          </w:p>
          <w:p w:rsidR="000E454E" w:rsidRDefault="000E454E" w:rsidP="00E855B5">
            <w:pPr>
              <w:spacing w:after="0" w:line="240" w:lineRule="auto"/>
              <w:rPr>
                <w:rFonts w:ascii="Arial" w:hAnsi="Arial" w:cs="Arial"/>
                <w:sz w:val="24"/>
                <w:szCs w:val="24"/>
              </w:rPr>
            </w:pPr>
          </w:p>
          <w:p w:rsidR="000E454E" w:rsidRDefault="000E454E" w:rsidP="00E855B5">
            <w:pPr>
              <w:spacing w:after="0" w:line="240" w:lineRule="auto"/>
              <w:rPr>
                <w:rFonts w:ascii="Arial" w:hAnsi="Arial" w:cs="Arial"/>
                <w:sz w:val="24"/>
                <w:szCs w:val="24"/>
              </w:rPr>
            </w:pPr>
            <w:r>
              <w:rPr>
                <w:rFonts w:ascii="Arial" w:hAnsi="Arial" w:cs="Arial"/>
                <w:sz w:val="24"/>
                <w:szCs w:val="24"/>
              </w:rPr>
              <w:lastRenderedPageBreak/>
              <w:t xml:space="preserve">At this moment in time we have our biggest </w:t>
            </w:r>
            <w:proofErr w:type="gramStart"/>
            <w:r>
              <w:rPr>
                <w:rFonts w:ascii="Arial" w:hAnsi="Arial" w:cs="Arial"/>
                <w:sz w:val="24"/>
                <w:szCs w:val="24"/>
              </w:rPr>
              <w:t>number of MSA’s and TA’s and have</w:t>
            </w:r>
            <w:proofErr w:type="gramEnd"/>
            <w:r>
              <w:rPr>
                <w:rFonts w:ascii="Arial" w:hAnsi="Arial" w:cs="Arial"/>
                <w:sz w:val="24"/>
                <w:szCs w:val="24"/>
              </w:rPr>
              <w:t xml:space="preserve"> the right level of staff across the board. As we grow as a school and have a great deal to offer present and new pupils</w:t>
            </w:r>
            <w:r w:rsidR="001C1E61">
              <w:rPr>
                <w:rFonts w:ascii="Arial" w:hAnsi="Arial" w:cs="Arial"/>
                <w:sz w:val="24"/>
                <w:szCs w:val="24"/>
              </w:rPr>
              <w:t xml:space="preserve">, we hope that going forward the L.A will recognise this and increase our funds accordingly. </w:t>
            </w:r>
          </w:p>
          <w:p w:rsidR="001C1E61" w:rsidRDefault="001C1E61" w:rsidP="00E855B5">
            <w:pPr>
              <w:spacing w:after="0" w:line="240" w:lineRule="auto"/>
              <w:rPr>
                <w:rFonts w:ascii="Arial" w:hAnsi="Arial" w:cs="Arial"/>
                <w:sz w:val="24"/>
                <w:szCs w:val="24"/>
              </w:rPr>
            </w:pPr>
          </w:p>
          <w:p w:rsidR="001C1E61" w:rsidRDefault="001C1E61" w:rsidP="00E855B5">
            <w:pPr>
              <w:spacing w:after="0" w:line="240" w:lineRule="auto"/>
              <w:rPr>
                <w:rFonts w:ascii="Arial" w:hAnsi="Arial" w:cs="Arial"/>
                <w:sz w:val="24"/>
                <w:szCs w:val="24"/>
              </w:rPr>
            </w:pPr>
            <w:r>
              <w:rPr>
                <w:rFonts w:ascii="Arial" w:hAnsi="Arial" w:cs="Arial"/>
                <w:sz w:val="24"/>
                <w:szCs w:val="24"/>
              </w:rPr>
              <w:t>We as a special school stand out amongst most special schools in Norfolk as most cannot balance their Year 2 forecast and they have a deficit in Year 3. We owe thanks to MS for his hard work and success on delivering a good honest budget.</w:t>
            </w:r>
          </w:p>
          <w:p w:rsidR="001C1E61" w:rsidRDefault="001C1E61" w:rsidP="00E855B5">
            <w:pPr>
              <w:spacing w:after="0" w:line="240" w:lineRule="auto"/>
              <w:rPr>
                <w:rFonts w:ascii="Arial" w:hAnsi="Arial" w:cs="Arial"/>
                <w:sz w:val="24"/>
                <w:szCs w:val="24"/>
              </w:rPr>
            </w:pPr>
          </w:p>
          <w:p w:rsidR="001C1E61" w:rsidRDefault="001C1E61" w:rsidP="00E855B5">
            <w:pPr>
              <w:spacing w:after="0" w:line="240" w:lineRule="auto"/>
              <w:rPr>
                <w:rFonts w:ascii="Arial" w:hAnsi="Arial" w:cs="Arial"/>
                <w:color w:val="FF0000"/>
                <w:sz w:val="24"/>
                <w:szCs w:val="24"/>
              </w:rPr>
            </w:pPr>
            <w:r>
              <w:rPr>
                <w:rFonts w:ascii="Arial" w:hAnsi="Arial" w:cs="Arial"/>
                <w:sz w:val="24"/>
                <w:szCs w:val="24"/>
              </w:rPr>
              <w:t xml:space="preserve">Budget agreed by all during the conference call. </w:t>
            </w:r>
            <w:r w:rsidRPr="0039052A">
              <w:rPr>
                <w:rFonts w:ascii="Arial" w:hAnsi="Arial" w:cs="Arial"/>
                <w:color w:val="FF0000"/>
                <w:sz w:val="24"/>
                <w:szCs w:val="24"/>
              </w:rPr>
              <w:t>Documents to be signed by CF</w:t>
            </w:r>
            <w:r w:rsidR="0039052A" w:rsidRPr="0039052A">
              <w:rPr>
                <w:rFonts w:ascii="Arial" w:hAnsi="Arial" w:cs="Arial"/>
                <w:color w:val="FF0000"/>
                <w:sz w:val="24"/>
                <w:szCs w:val="24"/>
              </w:rPr>
              <w:t>.</w:t>
            </w:r>
          </w:p>
          <w:p w:rsidR="00577907" w:rsidRDefault="00577907" w:rsidP="00E855B5">
            <w:pPr>
              <w:spacing w:after="0" w:line="240" w:lineRule="auto"/>
              <w:rPr>
                <w:rFonts w:ascii="Arial" w:hAnsi="Arial" w:cs="Arial"/>
                <w:color w:val="FF0000"/>
                <w:sz w:val="24"/>
                <w:szCs w:val="24"/>
              </w:rPr>
            </w:pPr>
          </w:p>
          <w:p w:rsidR="00577907" w:rsidRPr="0039052A" w:rsidRDefault="00577907" w:rsidP="00E855B5">
            <w:pPr>
              <w:spacing w:after="0" w:line="240" w:lineRule="auto"/>
              <w:rPr>
                <w:rFonts w:ascii="Arial" w:hAnsi="Arial" w:cs="Arial"/>
                <w:color w:val="FF0000"/>
                <w:sz w:val="24"/>
                <w:szCs w:val="24"/>
              </w:rPr>
            </w:pPr>
            <w:r>
              <w:rPr>
                <w:rFonts w:ascii="Arial" w:hAnsi="Arial" w:cs="Arial"/>
                <w:color w:val="FF0000"/>
                <w:sz w:val="24"/>
                <w:szCs w:val="24"/>
              </w:rPr>
              <w:t>MS circulated by email to all governors a new RSE policy to read through and approve. NP to follow up approval by all.</w:t>
            </w:r>
          </w:p>
          <w:p w:rsidR="004720F0" w:rsidRDefault="004720F0" w:rsidP="00E855B5">
            <w:pPr>
              <w:spacing w:after="0" w:line="240" w:lineRule="auto"/>
              <w:rPr>
                <w:rFonts w:ascii="Arial" w:hAnsi="Arial" w:cs="Arial"/>
                <w:sz w:val="24"/>
                <w:szCs w:val="24"/>
              </w:rPr>
            </w:pPr>
          </w:p>
          <w:p w:rsidR="0039052A" w:rsidRDefault="0039052A" w:rsidP="00E855B5">
            <w:pPr>
              <w:spacing w:after="0" w:line="240" w:lineRule="auto"/>
              <w:rPr>
                <w:rFonts w:ascii="Arial" w:hAnsi="Arial" w:cs="Arial"/>
                <w:sz w:val="24"/>
                <w:szCs w:val="24"/>
              </w:rPr>
            </w:pPr>
          </w:p>
          <w:p w:rsidR="0039052A" w:rsidRDefault="0039052A" w:rsidP="00E855B5">
            <w:pPr>
              <w:spacing w:after="0" w:line="240" w:lineRule="auto"/>
              <w:rPr>
                <w:rFonts w:ascii="Arial" w:hAnsi="Arial" w:cs="Arial"/>
                <w:sz w:val="24"/>
                <w:szCs w:val="24"/>
              </w:rPr>
            </w:pPr>
            <w:r w:rsidRPr="0039052A">
              <w:rPr>
                <w:rFonts w:ascii="Arial" w:hAnsi="Arial" w:cs="Arial"/>
                <w:b/>
                <w:sz w:val="24"/>
                <w:szCs w:val="24"/>
              </w:rPr>
              <w:t>COVID-19 update</w:t>
            </w:r>
            <w:r>
              <w:rPr>
                <w:rFonts w:ascii="Arial" w:hAnsi="Arial" w:cs="Arial"/>
                <w:sz w:val="24"/>
                <w:szCs w:val="24"/>
              </w:rPr>
              <w:t xml:space="preserve"> (JS gave commentary)</w:t>
            </w:r>
          </w:p>
          <w:p w:rsidR="0039052A" w:rsidRPr="0039052A" w:rsidRDefault="0039052A" w:rsidP="0039052A">
            <w:pPr>
              <w:spacing w:after="0" w:line="240" w:lineRule="auto"/>
              <w:rPr>
                <w:rFonts w:ascii="Arial" w:hAnsi="Arial" w:cs="Arial"/>
                <w:sz w:val="24"/>
                <w:szCs w:val="24"/>
              </w:rPr>
            </w:pPr>
            <w:r w:rsidRPr="0039052A">
              <w:rPr>
                <w:rFonts w:ascii="Arial" w:hAnsi="Arial" w:cs="Arial"/>
                <w:sz w:val="24"/>
                <w:szCs w:val="24"/>
              </w:rPr>
              <w:t>There are no plans for the school to be open over the Easter holidays unless we have an unexpected need from a fam</w:t>
            </w:r>
            <w:r>
              <w:rPr>
                <w:rFonts w:ascii="Arial" w:hAnsi="Arial" w:cs="Arial"/>
                <w:sz w:val="24"/>
                <w:szCs w:val="24"/>
              </w:rPr>
              <w:t xml:space="preserve">ily. </w:t>
            </w:r>
            <w:r w:rsidRPr="0039052A">
              <w:rPr>
                <w:rFonts w:ascii="Arial" w:hAnsi="Arial" w:cs="Arial"/>
                <w:sz w:val="24"/>
                <w:szCs w:val="24"/>
              </w:rPr>
              <w:t>If this happens we will request volunteers to come in by email with as much notice as possible.</w:t>
            </w:r>
          </w:p>
          <w:p w:rsidR="0039052A" w:rsidRPr="0039052A" w:rsidRDefault="0039052A" w:rsidP="0039052A">
            <w:pPr>
              <w:spacing w:after="0" w:line="240" w:lineRule="auto"/>
              <w:rPr>
                <w:rFonts w:ascii="Arial" w:hAnsi="Arial" w:cs="Arial"/>
                <w:sz w:val="24"/>
                <w:szCs w:val="24"/>
              </w:rPr>
            </w:pPr>
          </w:p>
          <w:p w:rsidR="0039052A" w:rsidRPr="0039052A" w:rsidRDefault="0039052A" w:rsidP="0039052A">
            <w:pPr>
              <w:spacing w:after="0" w:line="240" w:lineRule="auto"/>
              <w:rPr>
                <w:rFonts w:ascii="Arial" w:hAnsi="Arial" w:cs="Arial"/>
                <w:sz w:val="24"/>
                <w:szCs w:val="24"/>
              </w:rPr>
            </w:pPr>
            <w:r w:rsidRPr="0039052A">
              <w:rPr>
                <w:rFonts w:ascii="Arial" w:hAnsi="Arial" w:cs="Arial"/>
                <w:sz w:val="24"/>
                <w:szCs w:val="24"/>
              </w:rPr>
              <w:t>Calls to families</w:t>
            </w:r>
            <w:r>
              <w:rPr>
                <w:rFonts w:ascii="Arial" w:hAnsi="Arial" w:cs="Arial"/>
                <w:sz w:val="24"/>
                <w:szCs w:val="24"/>
              </w:rPr>
              <w:t xml:space="preserve"> by class leads are continuing to take place on a weekly basis. Calls are</w:t>
            </w:r>
            <w:r w:rsidRPr="0039052A">
              <w:rPr>
                <w:rFonts w:ascii="Arial" w:hAnsi="Arial" w:cs="Arial"/>
                <w:sz w:val="24"/>
                <w:szCs w:val="24"/>
              </w:rPr>
              <w:t xml:space="preserve"> record</w:t>
            </w:r>
            <w:r>
              <w:rPr>
                <w:rFonts w:ascii="Arial" w:hAnsi="Arial" w:cs="Arial"/>
                <w:sz w:val="24"/>
                <w:szCs w:val="24"/>
              </w:rPr>
              <w:t>ed and a summary is</w:t>
            </w:r>
            <w:r w:rsidRPr="0039052A">
              <w:rPr>
                <w:rFonts w:ascii="Arial" w:hAnsi="Arial" w:cs="Arial"/>
                <w:sz w:val="24"/>
                <w:szCs w:val="24"/>
              </w:rPr>
              <w:t xml:space="preserve"> email</w:t>
            </w:r>
            <w:r>
              <w:rPr>
                <w:rFonts w:ascii="Arial" w:hAnsi="Arial" w:cs="Arial"/>
                <w:sz w:val="24"/>
                <w:szCs w:val="24"/>
              </w:rPr>
              <w:t>ed to Michael/James or communication logs are filled in.</w:t>
            </w:r>
          </w:p>
          <w:p w:rsidR="0039052A" w:rsidRDefault="0039052A" w:rsidP="0039052A">
            <w:pPr>
              <w:spacing w:after="0" w:line="240" w:lineRule="auto"/>
              <w:rPr>
                <w:rFonts w:ascii="Arial" w:hAnsi="Arial" w:cs="Arial"/>
                <w:sz w:val="24"/>
                <w:szCs w:val="24"/>
              </w:rPr>
            </w:pPr>
            <w:r>
              <w:rPr>
                <w:rFonts w:ascii="Arial" w:hAnsi="Arial" w:cs="Arial"/>
                <w:sz w:val="24"/>
                <w:szCs w:val="24"/>
              </w:rPr>
              <w:t xml:space="preserve">These visits </w:t>
            </w:r>
            <w:r w:rsidRPr="0039052A">
              <w:rPr>
                <w:rFonts w:ascii="Arial" w:hAnsi="Arial" w:cs="Arial"/>
                <w:sz w:val="24"/>
                <w:szCs w:val="24"/>
              </w:rPr>
              <w:t xml:space="preserve">have been very reassuring to families and </w:t>
            </w:r>
            <w:r>
              <w:rPr>
                <w:rFonts w:ascii="Arial" w:hAnsi="Arial" w:cs="Arial"/>
                <w:sz w:val="24"/>
                <w:szCs w:val="24"/>
              </w:rPr>
              <w:t xml:space="preserve">this </w:t>
            </w:r>
            <w:r w:rsidRPr="0039052A">
              <w:rPr>
                <w:rFonts w:ascii="Arial" w:hAnsi="Arial" w:cs="Arial"/>
                <w:sz w:val="24"/>
                <w:szCs w:val="24"/>
              </w:rPr>
              <w:t>has also flagged up some</w:t>
            </w:r>
            <w:r>
              <w:rPr>
                <w:rFonts w:ascii="Arial" w:hAnsi="Arial" w:cs="Arial"/>
                <w:sz w:val="24"/>
                <w:szCs w:val="24"/>
              </w:rPr>
              <w:t xml:space="preserve"> areas</w:t>
            </w:r>
            <w:r w:rsidRPr="0039052A">
              <w:rPr>
                <w:rFonts w:ascii="Arial" w:hAnsi="Arial" w:cs="Arial"/>
                <w:sz w:val="24"/>
                <w:szCs w:val="24"/>
              </w:rPr>
              <w:t xml:space="preserve"> where we have needed to provide </w:t>
            </w:r>
            <w:r>
              <w:rPr>
                <w:rFonts w:ascii="Arial" w:hAnsi="Arial" w:cs="Arial"/>
                <w:sz w:val="24"/>
                <w:szCs w:val="24"/>
              </w:rPr>
              <w:t>some additional support and this is</w:t>
            </w:r>
            <w:r w:rsidRPr="0039052A">
              <w:rPr>
                <w:rFonts w:ascii="Arial" w:hAnsi="Arial" w:cs="Arial"/>
                <w:sz w:val="24"/>
                <w:szCs w:val="24"/>
              </w:rPr>
              <w:t xml:space="preserve"> an essential part of our safeguarding responsibility.</w:t>
            </w:r>
            <w:r>
              <w:rPr>
                <w:rFonts w:ascii="Arial" w:hAnsi="Arial" w:cs="Arial"/>
                <w:sz w:val="24"/>
                <w:szCs w:val="24"/>
              </w:rPr>
              <w:t xml:space="preserve"> Whilst on the subject of </w:t>
            </w:r>
            <w:r w:rsidR="009754C8">
              <w:rPr>
                <w:rFonts w:ascii="Arial" w:hAnsi="Arial" w:cs="Arial"/>
                <w:sz w:val="24"/>
                <w:szCs w:val="24"/>
              </w:rPr>
              <w:t>s</w:t>
            </w:r>
            <w:r>
              <w:rPr>
                <w:rFonts w:ascii="Arial" w:hAnsi="Arial" w:cs="Arial"/>
                <w:sz w:val="24"/>
                <w:szCs w:val="24"/>
              </w:rPr>
              <w:t>afeguarding, our</w:t>
            </w:r>
            <w:r w:rsidR="009754C8">
              <w:rPr>
                <w:rFonts w:ascii="Arial" w:hAnsi="Arial" w:cs="Arial"/>
                <w:sz w:val="24"/>
                <w:szCs w:val="24"/>
              </w:rPr>
              <w:t xml:space="preserve"> school</w:t>
            </w:r>
            <w:r>
              <w:rPr>
                <w:rFonts w:ascii="Arial" w:hAnsi="Arial" w:cs="Arial"/>
                <w:sz w:val="24"/>
                <w:szCs w:val="24"/>
              </w:rPr>
              <w:t xml:space="preserve"> policy has been updated to give </w:t>
            </w:r>
            <w:r w:rsidR="009754C8">
              <w:rPr>
                <w:rFonts w:ascii="Arial" w:hAnsi="Arial" w:cs="Arial"/>
                <w:sz w:val="24"/>
                <w:szCs w:val="24"/>
              </w:rPr>
              <w:t>extra s</w:t>
            </w:r>
            <w:r w:rsidR="009754C8" w:rsidRPr="009754C8">
              <w:rPr>
                <w:rFonts w:ascii="Arial" w:hAnsi="Arial" w:cs="Arial"/>
                <w:sz w:val="24"/>
                <w:szCs w:val="24"/>
              </w:rPr>
              <w:t>afeguarding arrangements in response to Coronavirus (COVID-19)</w:t>
            </w:r>
            <w:r w:rsidR="009754C8">
              <w:rPr>
                <w:rFonts w:ascii="Arial" w:hAnsi="Arial" w:cs="Arial"/>
                <w:sz w:val="24"/>
                <w:szCs w:val="24"/>
              </w:rPr>
              <w:t>. This can be found as an additional policy document on the website.</w:t>
            </w:r>
          </w:p>
          <w:p w:rsidR="009754C8" w:rsidRDefault="009754C8" w:rsidP="0039052A">
            <w:pPr>
              <w:spacing w:after="0" w:line="240" w:lineRule="auto"/>
              <w:rPr>
                <w:rFonts w:ascii="Arial" w:hAnsi="Arial" w:cs="Arial"/>
                <w:sz w:val="24"/>
                <w:szCs w:val="24"/>
              </w:rPr>
            </w:pPr>
          </w:p>
          <w:p w:rsidR="009754C8" w:rsidRDefault="009754C8" w:rsidP="0039052A">
            <w:pPr>
              <w:spacing w:after="0" w:line="240" w:lineRule="auto"/>
              <w:rPr>
                <w:rFonts w:ascii="Arial" w:hAnsi="Arial" w:cs="Arial"/>
                <w:b/>
                <w:sz w:val="24"/>
                <w:szCs w:val="24"/>
              </w:rPr>
            </w:pPr>
            <w:r w:rsidRPr="009754C8">
              <w:rPr>
                <w:rFonts w:ascii="Arial" w:hAnsi="Arial" w:cs="Arial"/>
                <w:b/>
                <w:sz w:val="24"/>
                <w:szCs w:val="24"/>
              </w:rPr>
              <w:t>New TA’s</w:t>
            </w:r>
          </w:p>
          <w:p w:rsidR="009754C8" w:rsidRDefault="009754C8" w:rsidP="0039052A">
            <w:pPr>
              <w:spacing w:after="0" w:line="240" w:lineRule="auto"/>
              <w:rPr>
                <w:rFonts w:ascii="Arial" w:hAnsi="Arial" w:cs="Arial"/>
                <w:sz w:val="24"/>
                <w:szCs w:val="24"/>
              </w:rPr>
            </w:pPr>
            <w:r>
              <w:rPr>
                <w:rFonts w:ascii="Arial" w:hAnsi="Arial" w:cs="Arial"/>
                <w:sz w:val="24"/>
                <w:szCs w:val="24"/>
              </w:rPr>
              <w:t xml:space="preserve">After half term we will welcome our new TA’s and although we are not open to pupils, we will let them familiarise themselves around the school environment and take part in various training e.g. Safeguarding, Norfolk Steps, Moving &amp; Handling etc. This way they can start feeling a part of the school community. </w:t>
            </w:r>
          </w:p>
          <w:p w:rsidR="009754C8" w:rsidRDefault="009754C8" w:rsidP="0039052A">
            <w:pPr>
              <w:spacing w:after="0" w:line="240" w:lineRule="auto"/>
              <w:rPr>
                <w:rFonts w:ascii="Arial" w:hAnsi="Arial" w:cs="Arial"/>
                <w:sz w:val="24"/>
                <w:szCs w:val="24"/>
              </w:rPr>
            </w:pPr>
          </w:p>
          <w:p w:rsidR="009754C8" w:rsidRDefault="009754C8" w:rsidP="0039052A">
            <w:pPr>
              <w:spacing w:after="0" w:line="240" w:lineRule="auto"/>
              <w:rPr>
                <w:rFonts w:ascii="Arial" w:hAnsi="Arial" w:cs="Arial"/>
                <w:sz w:val="24"/>
                <w:szCs w:val="24"/>
              </w:rPr>
            </w:pPr>
            <w:r>
              <w:rPr>
                <w:rFonts w:ascii="Arial" w:hAnsi="Arial" w:cs="Arial"/>
                <w:sz w:val="24"/>
                <w:szCs w:val="24"/>
              </w:rPr>
              <w:t>Alex has returned from Maternity and will become the new class lead of Shells. She has already been in to make a start on pupil files and lesson planning.</w:t>
            </w:r>
          </w:p>
          <w:p w:rsidR="009754C8" w:rsidRDefault="009754C8" w:rsidP="0039052A">
            <w:pPr>
              <w:spacing w:after="0" w:line="240" w:lineRule="auto"/>
              <w:rPr>
                <w:rFonts w:ascii="Arial" w:hAnsi="Arial" w:cs="Arial"/>
                <w:sz w:val="24"/>
                <w:szCs w:val="24"/>
              </w:rPr>
            </w:pPr>
            <w:r w:rsidRPr="00B20243">
              <w:rPr>
                <w:rFonts w:ascii="Arial" w:hAnsi="Arial" w:cs="Arial"/>
                <w:b/>
                <w:i/>
                <w:sz w:val="24"/>
                <w:szCs w:val="24"/>
              </w:rPr>
              <w:lastRenderedPageBreak/>
              <w:t>Are we allowed to close during the Easter break?</w:t>
            </w:r>
            <w:r>
              <w:rPr>
                <w:rFonts w:ascii="Arial" w:hAnsi="Arial" w:cs="Arial"/>
                <w:sz w:val="24"/>
                <w:szCs w:val="24"/>
              </w:rPr>
              <w:t xml:space="preserve"> Yes, all our keyworkers have already made alternative childcare arrangements for this period however, if we </w:t>
            </w:r>
            <w:r w:rsidR="00371E85">
              <w:rPr>
                <w:rFonts w:ascii="Arial" w:hAnsi="Arial" w:cs="Arial"/>
                <w:sz w:val="24"/>
                <w:szCs w:val="24"/>
              </w:rPr>
              <w:t xml:space="preserve">were to be called upon, we would do our upmost to provide provision. </w:t>
            </w:r>
          </w:p>
          <w:p w:rsidR="00371E85" w:rsidRDefault="00371E85" w:rsidP="0039052A">
            <w:pPr>
              <w:spacing w:after="0" w:line="240" w:lineRule="auto"/>
              <w:rPr>
                <w:rFonts w:ascii="Arial" w:hAnsi="Arial" w:cs="Arial"/>
                <w:sz w:val="24"/>
                <w:szCs w:val="24"/>
              </w:rPr>
            </w:pPr>
          </w:p>
          <w:p w:rsidR="00371E85" w:rsidRDefault="00371E85" w:rsidP="0039052A">
            <w:pPr>
              <w:spacing w:after="0" w:line="240" w:lineRule="auto"/>
              <w:rPr>
                <w:rFonts w:ascii="Arial" w:hAnsi="Arial" w:cs="Arial"/>
                <w:sz w:val="24"/>
                <w:szCs w:val="24"/>
              </w:rPr>
            </w:pPr>
            <w:r>
              <w:rPr>
                <w:rFonts w:ascii="Arial" w:hAnsi="Arial" w:cs="Arial"/>
                <w:sz w:val="24"/>
                <w:szCs w:val="24"/>
              </w:rPr>
              <w:t xml:space="preserve">The L.A </w:t>
            </w:r>
            <w:proofErr w:type="gramStart"/>
            <w:r>
              <w:rPr>
                <w:rFonts w:ascii="Arial" w:hAnsi="Arial" w:cs="Arial"/>
                <w:sz w:val="24"/>
                <w:szCs w:val="24"/>
              </w:rPr>
              <w:t>have</w:t>
            </w:r>
            <w:proofErr w:type="gramEnd"/>
            <w:r>
              <w:rPr>
                <w:rFonts w:ascii="Arial" w:hAnsi="Arial" w:cs="Arial"/>
                <w:sz w:val="24"/>
                <w:szCs w:val="24"/>
              </w:rPr>
              <w:t xml:space="preserve"> been updated daily and we have shared what we are doing within school to protect ourselves and others whilst carrying out our duties and maintaining a low risk environment.</w:t>
            </w:r>
          </w:p>
          <w:p w:rsidR="00371E85" w:rsidRDefault="00371E85" w:rsidP="0039052A">
            <w:pPr>
              <w:spacing w:after="0" w:line="240" w:lineRule="auto"/>
              <w:rPr>
                <w:rFonts w:ascii="Arial" w:hAnsi="Arial" w:cs="Arial"/>
                <w:sz w:val="24"/>
                <w:szCs w:val="24"/>
              </w:rPr>
            </w:pPr>
          </w:p>
          <w:p w:rsidR="00371E85" w:rsidRDefault="00371E85" w:rsidP="0039052A">
            <w:pPr>
              <w:spacing w:after="0" w:line="240" w:lineRule="auto"/>
              <w:rPr>
                <w:rFonts w:ascii="Arial" w:hAnsi="Arial" w:cs="Arial"/>
                <w:sz w:val="24"/>
                <w:szCs w:val="24"/>
              </w:rPr>
            </w:pPr>
            <w:r>
              <w:rPr>
                <w:rFonts w:ascii="Arial" w:hAnsi="Arial" w:cs="Arial"/>
                <w:sz w:val="24"/>
                <w:szCs w:val="24"/>
              </w:rPr>
              <w:t>We still endeavour to obtain a teacher for September to lead Pine class but no one is recruiting at the moment although we do have someone</w:t>
            </w:r>
            <w:r w:rsidR="00577907">
              <w:rPr>
                <w:rFonts w:ascii="Arial" w:hAnsi="Arial" w:cs="Arial"/>
                <w:sz w:val="24"/>
                <w:szCs w:val="24"/>
              </w:rPr>
              <w:t xml:space="preserve"> in mind</w:t>
            </w:r>
            <w:r>
              <w:rPr>
                <w:rFonts w:ascii="Arial" w:hAnsi="Arial" w:cs="Arial"/>
                <w:sz w:val="24"/>
                <w:szCs w:val="24"/>
              </w:rPr>
              <w:t xml:space="preserve"> who we interviewed a while back and </w:t>
            </w:r>
            <w:r w:rsidR="00577907">
              <w:rPr>
                <w:rFonts w:ascii="Arial" w:hAnsi="Arial" w:cs="Arial"/>
                <w:sz w:val="24"/>
                <w:szCs w:val="24"/>
              </w:rPr>
              <w:t>was a very close 2</w:t>
            </w:r>
            <w:r w:rsidR="00577907" w:rsidRPr="00577907">
              <w:rPr>
                <w:rFonts w:ascii="Arial" w:hAnsi="Arial" w:cs="Arial"/>
                <w:sz w:val="24"/>
                <w:szCs w:val="24"/>
                <w:vertAlign w:val="superscript"/>
              </w:rPr>
              <w:t>nd</w:t>
            </w:r>
            <w:r w:rsidR="00577907">
              <w:rPr>
                <w:rFonts w:ascii="Arial" w:hAnsi="Arial" w:cs="Arial"/>
                <w:sz w:val="24"/>
                <w:szCs w:val="24"/>
              </w:rPr>
              <w:t xml:space="preserve"> to Amanda which would be a great solution. T</w:t>
            </w:r>
            <w:r>
              <w:rPr>
                <w:rFonts w:ascii="Arial" w:hAnsi="Arial" w:cs="Arial"/>
                <w:sz w:val="24"/>
                <w:szCs w:val="24"/>
              </w:rPr>
              <w:t xml:space="preserve">his </w:t>
            </w:r>
            <w:r w:rsidR="00577907">
              <w:rPr>
                <w:rFonts w:ascii="Arial" w:hAnsi="Arial" w:cs="Arial"/>
                <w:sz w:val="24"/>
                <w:szCs w:val="24"/>
              </w:rPr>
              <w:t>also means that this is</w:t>
            </w:r>
            <w:r>
              <w:rPr>
                <w:rFonts w:ascii="Arial" w:hAnsi="Arial" w:cs="Arial"/>
                <w:sz w:val="24"/>
                <w:szCs w:val="24"/>
              </w:rPr>
              <w:t xml:space="preserve"> also the case for us trying to secure a Deputy Head. So far we have had 9 applicants with 5/6 being strong potentials. We look to push the interview date to Autumn with a start date of January 2021.</w:t>
            </w:r>
          </w:p>
          <w:p w:rsidR="00577907" w:rsidRDefault="00577907" w:rsidP="0039052A">
            <w:pPr>
              <w:spacing w:after="0" w:line="240" w:lineRule="auto"/>
              <w:rPr>
                <w:rFonts w:ascii="Arial" w:hAnsi="Arial" w:cs="Arial"/>
                <w:sz w:val="24"/>
                <w:szCs w:val="24"/>
              </w:rPr>
            </w:pPr>
          </w:p>
          <w:p w:rsidR="00577907" w:rsidRDefault="00577907" w:rsidP="0039052A">
            <w:pPr>
              <w:spacing w:after="0" w:line="240" w:lineRule="auto"/>
              <w:rPr>
                <w:rFonts w:ascii="Arial" w:hAnsi="Arial" w:cs="Arial"/>
                <w:b/>
                <w:sz w:val="24"/>
                <w:szCs w:val="24"/>
              </w:rPr>
            </w:pPr>
            <w:r>
              <w:rPr>
                <w:rFonts w:ascii="Arial" w:hAnsi="Arial" w:cs="Arial"/>
                <w:b/>
                <w:sz w:val="24"/>
                <w:szCs w:val="24"/>
              </w:rPr>
              <w:t xml:space="preserve">Governance Monitoring </w:t>
            </w:r>
          </w:p>
          <w:p w:rsidR="00577907" w:rsidRPr="00577907" w:rsidRDefault="00577907" w:rsidP="0039052A">
            <w:pPr>
              <w:spacing w:after="0" w:line="240" w:lineRule="auto"/>
              <w:rPr>
                <w:rFonts w:ascii="Arial" w:hAnsi="Arial" w:cs="Arial"/>
                <w:sz w:val="24"/>
                <w:szCs w:val="24"/>
              </w:rPr>
            </w:pPr>
            <w:r>
              <w:rPr>
                <w:rFonts w:ascii="Arial" w:hAnsi="Arial" w:cs="Arial"/>
                <w:sz w:val="24"/>
                <w:szCs w:val="24"/>
              </w:rPr>
              <w:t>ST implemented a buildings condition survey roughly 3 weeks ago and stated that he was satisfied with the overall state of the building and that no structural repair was needed.</w:t>
            </w:r>
          </w:p>
          <w:p w:rsidR="00577907" w:rsidRPr="00577907" w:rsidRDefault="00577907" w:rsidP="0039052A">
            <w:pPr>
              <w:spacing w:after="0" w:line="240" w:lineRule="auto"/>
              <w:rPr>
                <w:rFonts w:ascii="Arial" w:hAnsi="Arial" w:cs="Arial"/>
                <w:b/>
                <w:sz w:val="24"/>
                <w:szCs w:val="24"/>
              </w:rPr>
            </w:pPr>
          </w:p>
          <w:p w:rsidR="00577907" w:rsidRPr="009754C8" w:rsidRDefault="00577907" w:rsidP="0039052A">
            <w:pPr>
              <w:spacing w:after="0" w:line="240" w:lineRule="auto"/>
              <w:rPr>
                <w:rFonts w:ascii="Arial" w:hAnsi="Arial" w:cs="Arial"/>
                <w:sz w:val="24"/>
                <w:szCs w:val="24"/>
              </w:rPr>
            </w:pPr>
          </w:p>
        </w:tc>
        <w:tc>
          <w:tcPr>
            <w:tcW w:w="2849" w:type="dxa"/>
          </w:tcPr>
          <w:p w:rsidR="00DB0B3C" w:rsidRDefault="00DB0B3C"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B20243" w:rsidP="00504029">
            <w:pPr>
              <w:spacing w:after="0" w:line="240" w:lineRule="auto"/>
              <w:rPr>
                <w:rFonts w:ascii="Arial" w:hAnsi="Arial" w:cs="Arial"/>
                <w:sz w:val="24"/>
                <w:szCs w:val="24"/>
              </w:rPr>
            </w:pPr>
            <w:r w:rsidRPr="00B20243">
              <w:rPr>
                <w:rFonts w:ascii="Arial" w:hAnsi="Arial" w:cs="Arial"/>
                <w:color w:val="FF0000"/>
                <w:sz w:val="24"/>
                <w:szCs w:val="24"/>
              </w:rPr>
              <w:t>Actioned 02.04.2020</w:t>
            </w: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Pr="00317CCE" w:rsidRDefault="00317CCE" w:rsidP="00504029">
            <w:pPr>
              <w:spacing w:after="0" w:line="240" w:lineRule="auto"/>
              <w:rPr>
                <w:rFonts w:ascii="Arial" w:hAnsi="Arial" w:cs="Arial"/>
                <w:b/>
                <w:sz w:val="24"/>
                <w:szCs w:val="24"/>
              </w:rPr>
            </w:pPr>
          </w:p>
        </w:tc>
      </w:tr>
      <w:tr w:rsidR="00CA5895" w:rsidRPr="00DC706C" w:rsidTr="00DB6640">
        <w:trPr>
          <w:trHeight w:val="145"/>
        </w:trPr>
        <w:tc>
          <w:tcPr>
            <w:tcW w:w="2673" w:type="dxa"/>
          </w:tcPr>
          <w:p w:rsidR="00CA5895" w:rsidRDefault="00210BA4" w:rsidP="00B163A5">
            <w:pPr>
              <w:spacing w:after="0" w:line="240" w:lineRule="auto"/>
              <w:rPr>
                <w:rFonts w:ascii="Arial" w:hAnsi="Arial" w:cs="Arial"/>
                <w:sz w:val="24"/>
                <w:szCs w:val="24"/>
              </w:rPr>
            </w:pPr>
            <w:r>
              <w:rPr>
                <w:rFonts w:ascii="Arial" w:hAnsi="Arial" w:cs="Arial"/>
                <w:sz w:val="24"/>
                <w:szCs w:val="24"/>
              </w:rPr>
              <w:lastRenderedPageBreak/>
              <w:t>8</w:t>
            </w:r>
            <w:r w:rsidR="0098569A">
              <w:rPr>
                <w:rFonts w:ascii="Arial" w:hAnsi="Arial" w:cs="Arial"/>
                <w:sz w:val="24"/>
                <w:szCs w:val="24"/>
              </w:rPr>
              <w:t xml:space="preserve">. </w:t>
            </w:r>
            <w:r>
              <w:rPr>
                <w:rFonts w:ascii="Arial" w:hAnsi="Arial" w:cs="Arial"/>
                <w:sz w:val="24"/>
                <w:szCs w:val="24"/>
              </w:rPr>
              <w:t>Chair</w:t>
            </w:r>
            <w:r w:rsidR="00CA5895">
              <w:rPr>
                <w:rFonts w:ascii="Arial" w:hAnsi="Arial" w:cs="Arial"/>
                <w:sz w:val="24"/>
                <w:szCs w:val="24"/>
              </w:rPr>
              <w:t xml:space="preserve"> Items</w:t>
            </w:r>
          </w:p>
          <w:p w:rsidR="00CA5895" w:rsidRDefault="00CA5895" w:rsidP="00B163A5">
            <w:pPr>
              <w:spacing w:after="0" w:line="240" w:lineRule="auto"/>
              <w:rPr>
                <w:rFonts w:ascii="Arial" w:hAnsi="Arial" w:cs="Arial"/>
                <w:sz w:val="24"/>
                <w:szCs w:val="24"/>
              </w:rPr>
            </w:pPr>
          </w:p>
          <w:p w:rsidR="00CA5895" w:rsidRDefault="00CA5895" w:rsidP="00B163A5">
            <w:pPr>
              <w:spacing w:after="0" w:line="240" w:lineRule="auto"/>
              <w:rPr>
                <w:rFonts w:ascii="Arial" w:hAnsi="Arial" w:cs="Arial"/>
                <w:sz w:val="24"/>
                <w:szCs w:val="24"/>
              </w:rPr>
            </w:pPr>
          </w:p>
        </w:tc>
        <w:tc>
          <w:tcPr>
            <w:tcW w:w="10255" w:type="dxa"/>
          </w:tcPr>
          <w:p w:rsidR="003E3C37" w:rsidRPr="00C348CC" w:rsidRDefault="00CC743A" w:rsidP="003E3C37">
            <w:pPr>
              <w:spacing w:after="0" w:line="240" w:lineRule="auto"/>
              <w:rPr>
                <w:rFonts w:ascii="Arial" w:hAnsi="Arial" w:cs="Arial"/>
                <w:sz w:val="24"/>
                <w:szCs w:val="24"/>
              </w:rPr>
            </w:pPr>
            <w:r w:rsidRPr="00CC743A">
              <w:rPr>
                <w:rFonts w:ascii="Arial" w:hAnsi="Arial" w:cs="Arial"/>
                <w:color w:val="FF0000"/>
                <w:sz w:val="24"/>
                <w:szCs w:val="24"/>
              </w:rPr>
              <w:t xml:space="preserve">Minutes </w:t>
            </w:r>
            <w:r>
              <w:rPr>
                <w:rFonts w:ascii="Arial" w:hAnsi="Arial" w:cs="Arial"/>
                <w:color w:val="FF0000"/>
                <w:sz w:val="24"/>
                <w:szCs w:val="24"/>
              </w:rPr>
              <w:t xml:space="preserve">from the last meeting </w:t>
            </w:r>
            <w:r w:rsidRPr="00CC743A">
              <w:rPr>
                <w:rFonts w:ascii="Arial" w:hAnsi="Arial" w:cs="Arial"/>
                <w:color w:val="FF0000"/>
                <w:sz w:val="24"/>
                <w:szCs w:val="24"/>
              </w:rPr>
              <w:t>to be signed by CF. NP to obtain when possible.</w:t>
            </w:r>
          </w:p>
        </w:tc>
        <w:tc>
          <w:tcPr>
            <w:tcW w:w="2849" w:type="dxa"/>
          </w:tcPr>
          <w:p w:rsidR="00CA5895" w:rsidRPr="008C358D" w:rsidRDefault="00CA5895" w:rsidP="00504029">
            <w:pPr>
              <w:spacing w:after="0" w:line="240" w:lineRule="auto"/>
              <w:rPr>
                <w:rFonts w:ascii="Arial" w:hAnsi="Arial" w:cs="Arial"/>
                <w:b/>
                <w:color w:val="FF0000"/>
                <w:sz w:val="24"/>
                <w:szCs w:val="24"/>
              </w:rPr>
            </w:pPr>
          </w:p>
        </w:tc>
      </w:tr>
      <w:tr w:rsidR="00210BA4" w:rsidRPr="00DC706C" w:rsidTr="00DB6640">
        <w:trPr>
          <w:trHeight w:val="145"/>
        </w:trPr>
        <w:tc>
          <w:tcPr>
            <w:tcW w:w="2673" w:type="dxa"/>
          </w:tcPr>
          <w:p w:rsidR="00210BA4" w:rsidRDefault="00210BA4" w:rsidP="00B163A5">
            <w:pPr>
              <w:spacing w:after="0" w:line="240" w:lineRule="auto"/>
              <w:rPr>
                <w:rFonts w:ascii="Arial" w:hAnsi="Arial" w:cs="Arial"/>
                <w:sz w:val="24"/>
                <w:szCs w:val="24"/>
              </w:rPr>
            </w:pPr>
            <w:r>
              <w:rPr>
                <w:rFonts w:ascii="Arial" w:hAnsi="Arial" w:cs="Arial"/>
                <w:sz w:val="24"/>
                <w:szCs w:val="24"/>
              </w:rPr>
              <w:t>9. Clerk Items</w:t>
            </w: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tc>
        <w:tc>
          <w:tcPr>
            <w:tcW w:w="10255" w:type="dxa"/>
          </w:tcPr>
          <w:p w:rsidR="0098577E" w:rsidRDefault="00B54E0B" w:rsidP="002A5A22">
            <w:pPr>
              <w:spacing w:after="0" w:line="240" w:lineRule="auto"/>
              <w:rPr>
                <w:rFonts w:ascii="Arial" w:hAnsi="Arial" w:cs="Arial"/>
                <w:sz w:val="24"/>
                <w:szCs w:val="24"/>
              </w:rPr>
            </w:pPr>
            <w:r w:rsidRPr="00B54E0B">
              <w:rPr>
                <w:rFonts w:ascii="Arial" w:hAnsi="Arial" w:cs="Arial"/>
                <w:sz w:val="24"/>
                <w:szCs w:val="24"/>
              </w:rPr>
              <w:t>Next meeting is</w:t>
            </w:r>
            <w:r w:rsidR="00343B82">
              <w:rPr>
                <w:rFonts w:ascii="Arial" w:hAnsi="Arial" w:cs="Arial"/>
                <w:sz w:val="24"/>
                <w:szCs w:val="24"/>
              </w:rPr>
              <w:t xml:space="preserve"> Weds 20</w:t>
            </w:r>
            <w:r w:rsidR="00343B82" w:rsidRPr="00343B82">
              <w:rPr>
                <w:rFonts w:ascii="Arial" w:hAnsi="Arial" w:cs="Arial"/>
                <w:sz w:val="24"/>
                <w:szCs w:val="24"/>
                <w:vertAlign w:val="superscript"/>
              </w:rPr>
              <w:t>th</w:t>
            </w:r>
            <w:r w:rsidR="00343B82">
              <w:rPr>
                <w:rFonts w:ascii="Arial" w:hAnsi="Arial" w:cs="Arial"/>
                <w:sz w:val="24"/>
                <w:szCs w:val="24"/>
              </w:rPr>
              <w:t xml:space="preserve"> May 2020</w:t>
            </w:r>
            <w:bookmarkStart w:id="0" w:name="_GoBack"/>
            <w:bookmarkEnd w:id="0"/>
          </w:p>
        </w:tc>
        <w:tc>
          <w:tcPr>
            <w:tcW w:w="2849" w:type="dxa"/>
          </w:tcPr>
          <w:p w:rsidR="00210BA4" w:rsidRDefault="00210BA4"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DC706C" w:rsidRDefault="00E5415C" w:rsidP="00504029">
            <w:pPr>
              <w:spacing w:after="0" w:line="240" w:lineRule="auto"/>
              <w:rPr>
                <w:rFonts w:ascii="Arial" w:hAnsi="Arial" w:cs="Arial"/>
                <w:sz w:val="24"/>
                <w:szCs w:val="24"/>
              </w:rPr>
            </w:pPr>
            <w:r>
              <w:rPr>
                <w:rFonts w:ascii="Arial" w:hAnsi="Arial" w:cs="Arial"/>
                <w:sz w:val="24"/>
                <w:szCs w:val="24"/>
              </w:rPr>
              <w:t>10</w:t>
            </w:r>
            <w:r w:rsidR="0098569A">
              <w:rPr>
                <w:rFonts w:ascii="Arial" w:hAnsi="Arial" w:cs="Arial"/>
                <w:sz w:val="24"/>
                <w:szCs w:val="24"/>
              </w:rPr>
              <w:t xml:space="preserve">. </w:t>
            </w:r>
            <w:r w:rsidR="00B163A5">
              <w:rPr>
                <w:rFonts w:ascii="Arial" w:hAnsi="Arial" w:cs="Arial"/>
                <w:sz w:val="24"/>
                <w:szCs w:val="24"/>
              </w:rPr>
              <w:t>AOB</w:t>
            </w:r>
          </w:p>
        </w:tc>
        <w:tc>
          <w:tcPr>
            <w:tcW w:w="10255" w:type="dxa"/>
          </w:tcPr>
          <w:p w:rsidR="0036240D" w:rsidRPr="00C44A08" w:rsidRDefault="0036240D" w:rsidP="00CB6B1D">
            <w:pPr>
              <w:spacing w:after="0" w:line="240" w:lineRule="auto"/>
              <w:rPr>
                <w:rFonts w:ascii="Arial" w:hAnsi="Arial" w:cs="Arial"/>
                <w:b/>
                <w:sz w:val="24"/>
                <w:szCs w:val="24"/>
              </w:rPr>
            </w:pPr>
          </w:p>
        </w:tc>
        <w:tc>
          <w:tcPr>
            <w:tcW w:w="2849" w:type="dxa"/>
          </w:tcPr>
          <w:p w:rsidR="00CA6097" w:rsidRDefault="00CA6097" w:rsidP="00504029">
            <w:pPr>
              <w:spacing w:after="0" w:line="240" w:lineRule="auto"/>
              <w:rPr>
                <w:rFonts w:ascii="Arial" w:hAnsi="Arial" w:cs="Arial"/>
                <w:sz w:val="24"/>
                <w:szCs w:val="24"/>
              </w:rPr>
            </w:pPr>
          </w:p>
          <w:p w:rsidR="00CA6097" w:rsidRPr="00DC706C" w:rsidRDefault="00CA6097" w:rsidP="00504029">
            <w:pPr>
              <w:spacing w:after="0" w:line="240" w:lineRule="auto"/>
              <w:rPr>
                <w:rFonts w:ascii="Arial" w:hAnsi="Arial" w:cs="Arial"/>
                <w:sz w:val="24"/>
                <w:szCs w:val="24"/>
              </w:rPr>
            </w:pPr>
          </w:p>
        </w:tc>
      </w:tr>
    </w:tbl>
    <w:p w:rsidR="002D760E" w:rsidRDefault="002D760E" w:rsidP="00504029">
      <w:pPr>
        <w:rPr>
          <w:rFonts w:ascii="Arial" w:hAnsi="Arial" w:cs="Arial"/>
          <w:b/>
          <w:sz w:val="24"/>
          <w:szCs w:val="24"/>
        </w:rPr>
      </w:pPr>
    </w:p>
    <w:p w:rsidR="00CA6097" w:rsidRDefault="00B54E0B" w:rsidP="00504029">
      <w:pPr>
        <w:rPr>
          <w:rFonts w:ascii="Arial" w:hAnsi="Arial" w:cs="Arial"/>
          <w:b/>
          <w:sz w:val="24"/>
          <w:szCs w:val="24"/>
        </w:rPr>
      </w:pPr>
      <w:r>
        <w:rPr>
          <w:rFonts w:ascii="Arial" w:hAnsi="Arial" w:cs="Arial"/>
          <w:b/>
          <w:sz w:val="24"/>
          <w:szCs w:val="24"/>
        </w:rPr>
        <w:t>Meeting closed 12.46</w:t>
      </w:r>
      <w:r w:rsidR="0049183C">
        <w:rPr>
          <w:rFonts w:ascii="Arial" w:hAnsi="Arial" w:cs="Arial"/>
          <w:b/>
          <w:sz w:val="24"/>
          <w:szCs w:val="24"/>
        </w:rPr>
        <w:t xml:space="preserve"> </w:t>
      </w:r>
      <w:r w:rsidR="00B51FEC">
        <w:rPr>
          <w:rFonts w:ascii="Arial" w:hAnsi="Arial" w:cs="Arial"/>
          <w:b/>
          <w:sz w:val="24"/>
          <w:szCs w:val="24"/>
        </w:rPr>
        <w:t>hrs.</w:t>
      </w:r>
    </w:p>
    <w:p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9"/>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AB" w:rsidRDefault="00CA44AB" w:rsidP="00C50EDF">
      <w:pPr>
        <w:spacing w:after="0" w:line="240" w:lineRule="auto"/>
      </w:pPr>
      <w:r>
        <w:separator/>
      </w:r>
    </w:p>
  </w:endnote>
  <w:endnote w:type="continuationSeparator" w:id="0">
    <w:p w:rsidR="00CA44AB" w:rsidRDefault="00CA44AB"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3B" w:rsidRDefault="00410F3B">
    <w:pPr>
      <w:pStyle w:val="Footer"/>
    </w:pPr>
    <w:r>
      <w:t xml:space="preserve">Page </w:t>
    </w:r>
    <w:r>
      <w:rPr>
        <w:b/>
        <w:bCs/>
      </w:rPr>
      <w:fldChar w:fldCharType="begin"/>
    </w:r>
    <w:r>
      <w:rPr>
        <w:b/>
        <w:bCs/>
      </w:rPr>
      <w:instrText xml:space="preserve"> PAGE </w:instrText>
    </w:r>
    <w:r>
      <w:rPr>
        <w:b/>
        <w:bCs/>
      </w:rPr>
      <w:fldChar w:fldCharType="separate"/>
    </w:r>
    <w:r w:rsidR="00343B8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43B82">
      <w:rPr>
        <w:b/>
        <w:bCs/>
        <w:noProof/>
      </w:rPr>
      <w:t>4</w:t>
    </w:r>
    <w:r>
      <w:rPr>
        <w:b/>
        <w:bCs/>
      </w:rPr>
      <w:fldChar w:fldCharType="end"/>
    </w:r>
  </w:p>
  <w:p w:rsidR="00410F3B" w:rsidRDefault="0041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AB" w:rsidRDefault="00CA44AB" w:rsidP="00C50EDF">
      <w:pPr>
        <w:spacing w:after="0" w:line="240" w:lineRule="auto"/>
      </w:pPr>
      <w:r>
        <w:separator/>
      </w:r>
    </w:p>
  </w:footnote>
  <w:footnote w:type="continuationSeparator" w:id="0">
    <w:p w:rsidR="00CA44AB" w:rsidRDefault="00CA44AB" w:rsidP="00C5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A01FD5"/>
    <w:multiLevelType w:val="multilevel"/>
    <w:tmpl w:val="5CCEB84E"/>
    <w:lvl w:ilvl="0">
      <w:start w:val="1"/>
      <w:numFmt w:val="decimal"/>
      <w:lvlText w:val="%1."/>
      <w:lvlJc w:val="left"/>
      <w:pPr>
        <w:ind w:left="720" w:hanging="360"/>
      </w:pPr>
      <w:rPr>
        <w:rFonts w:cs="Times New Roman"/>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0"/>
  </w:num>
  <w:num w:numId="5">
    <w:abstractNumId w:val="4"/>
  </w:num>
  <w:num w:numId="6">
    <w:abstractNumId w:val="16"/>
  </w:num>
  <w:num w:numId="7">
    <w:abstractNumId w:val="20"/>
  </w:num>
  <w:num w:numId="8">
    <w:abstractNumId w:val="6"/>
  </w:num>
  <w:num w:numId="9">
    <w:abstractNumId w:val="9"/>
  </w:num>
  <w:num w:numId="10">
    <w:abstractNumId w:val="14"/>
  </w:num>
  <w:num w:numId="11">
    <w:abstractNumId w:val="10"/>
  </w:num>
  <w:num w:numId="12">
    <w:abstractNumId w:val="23"/>
  </w:num>
  <w:num w:numId="13">
    <w:abstractNumId w:val="19"/>
  </w:num>
  <w:num w:numId="14">
    <w:abstractNumId w:val="1"/>
  </w:num>
  <w:num w:numId="15">
    <w:abstractNumId w:val="7"/>
  </w:num>
  <w:num w:numId="16">
    <w:abstractNumId w:val="17"/>
  </w:num>
  <w:num w:numId="17">
    <w:abstractNumId w:val="8"/>
  </w:num>
  <w:num w:numId="18">
    <w:abstractNumId w:val="21"/>
  </w:num>
  <w:num w:numId="19">
    <w:abstractNumId w:val="11"/>
  </w:num>
  <w:num w:numId="20">
    <w:abstractNumId w:val="12"/>
  </w:num>
  <w:num w:numId="21">
    <w:abstractNumId w:val="5"/>
  </w:num>
  <w:num w:numId="22">
    <w:abstractNumId w:val="3"/>
  </w:num>
  <w:num w:numId="23">
    <w:abstractNumId w:val="2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C4"/>
    <w:rsid w:val="00000B9E"/>
    <w:rsid w:val="00000D28"/>
    <w:rsid w:val="0001173F"/>
    <w:rsid w:val="0003400D"/>
    <w:rsid w:val="00036DF2"/>
    <w:rsid w:val="00037F3F"/>
    <w:rsid w:val="000412DD"/>
    <w:rsid w:val="000448DA"/>
    <w:rsid w:val="00044E33"/>
    <w:rsid w:val="00054630"/>
    <w:rsid w:val="0006147A"/>
    <w:rsid w:val="0006286E"/>
    <w:rsid w:val="000656B7"/>
    <w:rsid w:val="0006619D"/>
    <w:rsid w:val="00070C57"/>
    <w:rsid w:val="000802CB"/>
    <w:rsid w:val="000938B1"/>
    <w:rsid w:val="000A37EA"/>
    <w:rsid w:val="000A4DDF"/>
    <w:rsid w:val="000B0CC8"/>
    <w:rsid w:val="000B53B3"/>
    <w:rsid w:val="000D1912"/>
    <w:rsid w:val="000D1C10"/>
    <w:rsid w:val="000D3286"/>
    <w:rsid w:val="000E2BC1"/>
    <w:rsid w:val="000E454E"/>
    <w:rsid w:val="000F0605"/>
    <w:rsid w:val="000F15B1"/>
    <w:rsid w:val="000F1623"/>
    <w:rsid w:val="00102F5F"/>
    <w:rsid w:val="00103E54"/>
    <w:rsid w:val="00105AAC"/>
    <w:rsid w:val="0011543A"/>
    <w:rsid w:val="00117AFF"/>
    <w:rsid w:val="00120EA2"/>
    <w:rsid w:val="00121567"/>
    <w:rsid w:val="00124067"/>
    <w:rsid w:val="00125644"/>
    <w:rsid w:val="0013098C"/>
    <w:rsid w:val="001310C7"/>
    <w:rsid w:val="00133253"/>
    <w:rsid w:val="00133E2B"/>
    <w:rsid w:val="00142108"/>
    <w:rsid w:val="00143875"/>
    <w:rsid w:val="0015055D"/>
    <w:rsid w:val="001561AC"/>
    <w:rsid w:val="00157B0A"/>
    <w:rsid w:val="00160054"/>
    <w:rsid w:val="00162F12"/>
    <w:rsid w:val="00165BD2"/>
    <w:rsid w:val="00176514"/>
    <w:rsid w:val="00180931"/>
    <w:rsid w:val="00180D45"/>
    <w:rsid w:val="00182A93"/>
    <w:rsid w:val="00185304"/>
    <w:rsid w:val="00185ADB"/>
    <w:rsid w:val="00186068"/>
    <w:rsid w:val="001919AF"/>
    <w:rsid w:val="00192F28"/>
    <w:rsid w:val="001946DD"/>
    <w:rsid w:val="001A06ED"/>
    <w:rsid w:val="001A3F81"/>
    <w:rsid w:val="001A6457"/>
    <w:rsid w:val="001A6D46"/>
    <w:rsid w:val="001B6EDC"/>
    <w:rsid w:val="001B7064"/>
    <w:rsid w:val="001C1E61"/>
    <w:rsid w:val="001D1988"/>
    <w:rsid w:val="001D20A9"/>
    <w:rsid w:val="001D3E2D"/>
    <w:rsid w:val="001E1215"/>
    <w:rsid w:val="001F098B"/>
    <w:rsid w:val="001F3AA3"/>
    <w:rsid w:val="001F3AC1"/>
    <w:rsid w:val="001F5DC9"/>
    <w:rsid w:val="00206282"/>
    <w:rsid w:val="00210BA4"/>
    <w:rsid w:val="00222E86"/>
    <w:rsid w:val="00222F8F"/>
    <w:rsid w:val="002258C5"/>
    <w:rsid w:val="002275EA"/>
    <w:rsid w:val="00234CDC"/>
    <w:rsid w:val="002357A8"/>
    <w:rsid w:val="002367F0"/>
    <w:rsid w:val="00243561"/>
    <w:rsid w:val="00252682"/>
    <w:rsid w:val="00254BAA"/>
    <w:rsid w:val="00264AB6"/>
    <w:rsid w:val="002771D5"/>
    <w:rsid w:val="0028109C"/>
    <w:rsid w:val="0028149E"/>
    <w:rsid w:val="00295FE4"/>
    <w:rsid w:val="00296E9D"/>
    <w:rsid w:val="00296FFF"/>
    <w:rsid w:val="00297D79"/>
    <w:rsid w:val="002A128A"/>
    <w:rsid w:val="002A5A22"/>
    <w:rsid w:val="002A7A32"/>
    <w:rsid w:val="002A7D06"/>
    <w:rsid w:val="002B2177"/>
    <w:rsid w:val="002B29C0"/>
    <w:rsid w:val="002B2D6B"/>
    <w:rsid w:val="002B2F76"/>
    <w:rsid w:val="002B71F2"/>
    <w:rsid w:val="002C5787"/>
    <w:rsid w:val="002D24A2"/>
    <w:rsid w:val="002D2DA7"/>
    <w:rsid w:val="002D760E"/>
    <w:rsid w:val="002E318B"/>
    <w:rsid w:val="002E42F2"/>
    <w:rsid w:val="002E77B6"/>
    <w:rsid w:val="002F1775"/>
    <w:rsid w:val="00301EAB"/>
    <w:rsid w:val="0031035C"/>
    <w:rsid w:val="0031437B"/>
    <w:rsid w:val="0031513E"/>
    <w:rsid w:val="00315896"/>
    <w:rsid w:val="00317CCE"/>
    <w:rsid w:val="003230F5"/>
    <w:rsid w:val="00324B64"/>
    <w:rsid w:val="00335C0F"/>
    <w:rsid w:val="00337245"/>
    <w:rsid w:val="00341B3B"/>
    <w:rsid w:val="00343B82"/>
    <w:rsid w:val="003448D6"/>
    <w:rsid w:val="003455DB"/>
    <w:rsid w:val="00350FEA"/>
    <w:rsid w:val="00351388"/>
    <w:rsid w:val="00354204"/>
    <w:rsid w:val="0036240D"/>
    <w:rsid w:val="00371E85"/>
    <w:rsid w:val="00380B84"/>
    <w:rsid w:val="0039052A"/>
    <w:rsid w:val="00396BD4"/>
    <w:rsid w:val="003A2296"/>
    <w:rsid w:val="003C4F0B"/>
    <w:rsid w:val="003C78ED"/>
    <w:rsid w:val="003D0582"/>
    <w:rsid w:val="003D070A"/>
    <w:rsid w:val="003D09C8"/>
    <w:rsid w:val="003D41D9"/>
    <w:rsid w:val="003E1E37"/>
    <w:rsid w:val="003E2D7F"/>
    <w:rsid w:val="003E3C37"/>
    <w:rsid w:val="003F2745"/>
    <w:rsid w:val="003F35F7"/>
    <w:rsid w:val="003F58D6"/>
    <w:rsid w:val="003F7965"/>
    <w:rsid w:val="004039B0"/>
    <w:rsid w:val="00410F3B"/>
    <w:rsid w:val="004125E4"/>
    <w:rsid w:val="00415B58"/>
    <w:rsid w:val="0042047E"/>
    <w:rsid w:val="00440CB6"/>
    <w:rsid w:val="00441FF3"/>
    <w:rsid w:val="00442578"/>
    <w:rsid w:val="004448A7"/>
    <w:rsid w:val="00446416"/>
    <w:rsid w:val="00446F81"/>
    <w:rsid w:val="00447610"/>
    <w:rsid w:val="00454712"/>
    <w:rsid w:val="0045749F"/>
    <w:rsid w:val="00460420"/>
    <w:rsid w:val="004628ED"/>
    <w:rsid w:val="0046475F"/>
    <w:rsid w:val="004720F0"/>
    <w:rsid w:val="00473FC1"/>
    <w:rsid w:val="00474865"/>
    <w:rsid w:val="004760F9"/>
    <w:rsid w:val="00476737"/>
    <w:rsid w:val="00476904"/>
    <w:rsid w:val="00481626"/>
    <w:rsid w:val="00485450"/>
    <w:rsid w:val="00485D18"/>
    <w:rsid w:val="0049183C"/>
    <w:rsid w:val="00493DFA"/>
    <w:rsid w:val="00493FCE"/>
    <w:rsid w:val="004A1207"/>
    <w:rsid w:val="004A2E50"/>
    <w:rsid w:val="004A3907"/>
    <w:rsid w:val="004B5A5B"/>
    <w:rsid w:val="004C1957"/>
    <w:rsid w:val="004C19BD"/>
    <w:rsid w:val="004C1E72"/>
    <w:rsid w:val="004C6BE6"/>
    <w:rsid w:val="004C7505"/>
    <w:rsid w:val="004D5564"/>
    <w:rsid w:val="004E6BF5"/>
    <w:rsid w:val="004F3753"/>
    <w:rsid w:val="004F6349"/>
    <w:rsid w:val="00504029"/>
    <w:rsid w:val="00506F52"/>
    <w:rsid w:val="005102C3"/>
    <w:rsid w:val="005163C3"/>
    <w:rsid w:val="00521EE9"/>
    <w:rsid w:val="005234C4"/>
    <w:rsid w:val="0052662F"/>
    <w:rsid w:val="005269CA"/>
    <w:rsid w:val="00536F7F"/>
    <w:rsid w:val="0054227F"/>
    <w:rsid w:val="00543CBC"/>
    <w:rsid w:val="0055379D"/>
    <w:rsid w:val="00554107"/>
    <w:rsid w:val="005572D2"/>
    <w:rsid w:val="00562AFD"/>
    <w:rsid w:val="00563452"/>
    <w:rsid w:val="00565F38"/>
    <w:rsid w:val="00567A0F"/>
    <w:rsid w:val="0057482A"/>
    <w:rsid w:val="005759F7"/>
    <w:rsid w:val="00577907"/>
    <w:rsid w:val="00580C79"/>
    <w:rsid w:val="00584378"/>
    <w:rsid w:val="00585F3E"/>
    <w:rsid w:val="00590ED3"/>
    <w:rsid w:val="005955A6"/>
    <w:rsid w:val="005A1AE1"/>
    <w:rsid w:val="005A52CE"/>
    <w:rsid w:val="005B0D15"/>
    <w:rsid w:val="005B4316"/>
    <w:rsid w:val="005B5705"/>
    <w:rsid w:val="005B5E9B"/>
    <w:rsid w:val="005C5C93"/>
    <w:rsid w:val="005E7FC1"/>
    <w:rsid w:val="005F2CBF"/>
    <w:rsid w:val="005F319C"/>
    <w:rsid w:val="005F5EB1"/>
    <w:rsid w:val="00601958"/>
    <w:rsid w:val="0060684B"/>
    <w:rsid w:val="006114AD"/>
    <w:rsid w:val="00617F58"/>
    <w:rsid w:val="00621393"/>
    <w:rsid w:val="006237D0"/>
    <w:rsid w:val="006239CD"/>
    <w:rsid w:val="00633E68"/>
    <w:rsid w:val="00634598"/>
    <w:rsid w:val="0063643F"/>
    <w:rsid w:val="00640F20"/>
    <w:rsid w:val="00642182"/>
    <w:rsid w:val="00643587"/>
    <w:rsid w:val="00650AF5"/>
    <w:rsid w:val="00650BE7"/>
    <w:rsid w:val="0065707B"/>
    <w:rsid w:val="00662036"/>
    <w:rsid w:val="00662AC2"/>
    <w:rsid w:val="006659A3"/>
    <w:rsid w:val="00672152"/>
    <w:rsid w:val="00672474"/>
    <w:rsid w:val="0068023E"/>
    <w:rsid w:val="006825DB"/>
    <w:rsid w:val="00686780"/>
    <w:rsid w:val="006878A4"/>
    <w:rsid w:val="00690F4D"/>
    <w:rsid w:val="00692C0F"/>
    <w:rsid w:val="00697910"/>
    <w:rsid w:val="006A3DC5"/>
    <w:rsid w:val="006A4647"/>
    <w:rsid w:val="006B7838"/>
    <w:rsid w:val="006B7CC3"/>
    <w:rsid w:val="006D0500"/>
    <w:rsid w:val="006D6153"/>
    <w:rsid w:val="006D785F"/>
    <w:rsid w:val="006E0864"/>
    <w:rsid w:val="006E1F67"/>
    <w:rsid w:val="006F20D3"/>
    <w:rsid w:val="006F6647"/>
    <w:rsid w:val="00703B03"/>
    <w:rsid w:val="0070420A"/>
    <w:rsid w:val="0072122B"/>
    <w:rsid w:val="007230F8"/>
    <w:rsid w:val="00736629"/>
    <w:rsid w:val="00737A7E"/>
    <w:rsid w:val="00743B46"/>
    <w:rsid w:val="00746A65"/>
    <w:rsid w:val="00754FC7"/>
    <w:rsid w:val="00761A54"/>
    <w:rsid w:val="00764894"/>
    <w:rsid w:val="00765584"/>
    <w:rsid w:val="00774B67"/>
    <w:rsid w:val="00775D7F"/>
    <w:rsid w:val="007766A9"/>
    <w:rsid w:val="00782993"/>
    <w:rsid w:val="007848FB"/>
    <w:rsid w:val="007856B9"/>
    <w:rsid w:val="00787783"/>
    <w:rsid w:val="0079085B"/>
    <w:rsid w:val="007929DF"/>
    <w:rsid w:val="00794B6C"/>
    <w:rsid w:val="007A3B1C"/>
    <w:rsid w:val="007A7264"/>
    <w:rsid w:val="007B0556"/>
    <w:rsid w:val="007C4B1B"/>
    <w:rsid w:val="007D486E"/>
    <w:rsid w:val="007D6573"/>
    <w:rsid w:val="007E0B15"/>
    <w:rsid w:val="007E29F6"/>
    <w:rsid w:val="007E3844"/>
    <w:rsid w:val="007E66C5"/>
    <w:rsid w:val="007F5A31"/>
    <w:rsid w:val="00801183"/>
    <w:rsid w:val="00803A2F"/>
    <w:rsid w:val="00807F04"/>
    <w:rsid w:val="008109DA"/>
    <w:rsid w:val="00821D6D"/>
    <w:rsid w:val="00827DFE"/>
    <w:rsid w:val="00837675"/>
    <w:rsid w:val="0084426A"/>
    <w:rsid w:val="00844519"/>
    <w:rsid w:val="0084729D"/>
    <w:rsid w:val="00850D05"/>
    <w:rsid w:val="008600EE"/>
    <w:rsid w:val="00863C55"/>
    <w:rsid w:val="00863F9A"/>
    <w:rsid w:val="0086470F"/>
    <w:rsid w:val="008804D3"/>
    <w:rsid w:val="00885B81"/>
    <w:rsid w:val="00886698"/>
    <w:rsid w:val="008921B2"/>
    <w:rsid w:val="008943B5"/>
    <w:rsid w:val="00896421"/>
    <w:rsid w:val="00896EC5"/>
    <w:rsid w:val="008A15ED"/>
    <w:rsid w:val="008A7213"/>
    <w:rsid w:val="008B265F"/>
    <w:rsid w:val="008B2AC7"/>
    <w:rsid w:val="008B4A56"/>
    <w:rsid w:val="008B64C9"/>
    <w:rsid w:val="008B6F08"/>
    <w:rsid w:val="008C1D2D"/>
    <w:rsid w:val="008C358D"/>
    <w:rsid w:val="008D109B"/>
    <w:rsid w:val="008D120B"/>
    <w:rsid w:val="008D4E5E"/>
    <w:rsid w:val="008D5529"/>
    <w:rsid w:val="008E1A71"/>
    <w:rsid w:val="008F3D2C"/>
    <w:rsid w:val="008F73A4"/>
    <w:rsid w:val="008F7717"/>
    <w:rsid w:val="00904080"/>
    <w:rsid w:val="00911321"/>
    <w:rsid w:val="009157B2"/>
    <w:rsid w:val="00923036"/>
    <w:rsid w:val="00926CAC"/>
    <w:rsid w:val="00927967"/>
    <w:rsid w:val="00936D8C"/>
    <w:rsid w:val="00942854"/>
    <w:rsid w:val="00943CAF"/>
    <w:rsid w:val="00950329"/>
    <w:rsid w:val="00952E27"/>
    <w:rsid w:val="00954F78"/>
    <w:rsid w:val="009556AF"/>
    <w:rsid w:val="00965AA6"/>
    <w:rsid w:val="009674DB"/>
    <w:rsid w:val="00967815"/>
    <w:rsid w:val="0097059C"/>
    <w:rsid w:val="009752FC"/>
    <w:rsid w:val="009754C8"/>
    <w:rsid w:val="00982C9A"/>
    <w:rsid w:val="009843D0"/>
    <w:rsid w:val="0098569A"/>
    <w:rsid w:val="0098577E"/>
    <w:rsid w:val="009A0478"/>
    <w:rsid w:val="009A04A0"/>
    <w:rsid w:val="009A1977"/>
    <w:rsid w:val="009A5437"/>
    <w:rsid w:val="009A56FD"/>
    <w:rsid w:val="009A6724"/>
    <w:rsid w:val="009C0EA7"/>
    <w:rsid w:val="009C48B4"/>
    <w:rsid w:val="009D52F7"/>
    <w:rsid w:val="009D75B1"/>
    <w:rsid w:val="009F2A1B"/>
    <w:rsid w:val="009F6749"/>
    <w:rsid w:val="00A01284"/>
    <w:rsid w:val="00A01493"/>
    <w:rsid w:val="00A038CB"/>
    <w:rsid w:val="00A041C2"/>
    <w:rsid w:val="00A0767E"/>
    <w:rsid w:val="00A155C4"/>
    <w:rsid w:val="00A162BF"/>
    <w:rsid w:val="00A163DD"/>
    <w:rsid w:val="00A174F1"/>
    <w:rsid w:val="00A17A6E"/>
    <w:rsid w:val="00A30412"/>
    <w:rsid w:val="00A342D7"/>
    <w:rsid w:val="00A3467E"/>
    <w:rsid w:val="00A350E4"/>
    <w:rsid w:val="00A41DFD"/>
    <w:rsid w:val="00A422CE"/>
    <w:rsid w:val="00A51C80"/>
    <w:rsid w:val="00A528B7"/>
    <w:rsid w:val="00A5515E"/>
    <w:rsid w:val="00A63096"/>
    <w:rsid w:val="00A6323D"/>
    <w:rsid w:val="00A63982"/>
    <w:rsid w:val="00A65383"/>
    <w:rsid w:val="00A6734C"/>
    <w:rsid w:val="00A7135F"/>
    <w:rsid w:val="00A71699"/>
    <w:rsid w:val="00A7211C"/>
    <w:rsid w:val="00A72EFE"/>
    <w:rsid w:val="00A75CC7"/>
    <w:rsid w:val="00AA261E"/>
    <w:rsid w:val="00AA39EF"/>
    <w:rsid w:val="00AA4BFB"/>
    <w:rsid w:val="00AA67C0"/>
    <w:rsid w:val="00AB6924"/>
    <w:rsid w:val="00AB75DE"/>
    <w:rsid w:val="00AC3C3D"/>
    <w:rsid w:val="00AC63F9"/>
    <w:rsid w:val="00AD106F"/>
    <w:rsid w:val="00AD6F38"/>
    <w:rsid w:val="00AE0359"/>
    <w:rsid w:val="00AE1D83"/>
    <w:rsid w:val="00AE3701"/>
    <w:rsid w:val="00AE6305"/>
    <w:rsid w:val="00AE6ED2"/>
    <w:rsid w:val="00B07885"/>
    <w:rsid w:val="00B079A9"/>
    <w:rsid w:val="00B10488"/>
    <w:rsid w:val="00B133A9"/>
    <w:rsid w:val="00B163A5"/>
    <w:rsid w:val="00B20243"/>
    <w:rsid w:val="00B21A8C"/>
    <w:rsid w:val="00B272B4"/>
    <w:rsid w:val="00B27C1E"/>
    <w:rsid w:val="00B30545"/>
    <w:rsid w:val="00B42E16"/>
    <w:rsid w:val="00B43916"/>
    <w:rsid w:val="00B47432"/>
    <w:rsid w:val="00B51FEC"/>
    <w:rsid w:val="00B52D12"/>
    <w:rsid w:val="00B52DCA"/>
    <w:rsid w:val="00B54E0B"/>
    <w:rsid w:val="00B55679"/>
    <w:rsid w:val="00B557D3"/>
    <w:rsid w:val="00B56378"/>
    <w:rsid w:val="00B57AD1"/>
    <w:rsid w:val="00B57E8F"/>
    <w:rsid w:val="00B60859"/>
    <w:rsid w:val="00B670C7"/>
    <w:rsid w:val="00B70C22"/>
    <w:rsid w:val="00B81581"/>
    <w:rsid w:val="00B81A44"/>
    <w:rsid w:val="00B86868"/>
    <w:rsid w:val="00B86E91"/>
    <w:rsid w:val="00B907CB"/>
    <w:rsid w:val="00B90E4D"/>
    <w:rsid w:val="00B9293A"/>
    <w:rsid w:val="00B92C31"/>
    <w:rsid w:val="00B97026"/>
    <w:rsid w:val="00BA624D"/>
    <w:rsid w:val="00BA6EDB"/>
    <w:rsid w:val="00BB1DDF"/>
    <w:rsid w:val="00BB4A2B"/>
    <w:rsid w:val="00BC4126"/>
    <w:rsid w:val="00BD748E"/>
    <w:rsid w:val="00C02F33"/>
    <w:rsid w:val="00C03128"/>
    <w:rsid w:val="00C1158D"/>
    <w:rsid w:val="00C128E8"/>
    <w:rsid w:val="00C15B8B"/>
    <w:rsid w:val="00C23E91"/>
    <w:rsid w:val="00C348CC"/>
    <w:rsid w:val="00C3553B"/>
    <w:rsid w:val="00C42AC7"/>
    <w:rsid w:val="00C44A08"/>
    <w:rsid w:val="00C50423"/>
    <w:rsid w:val="00C50EDF"/>
    <w:rsid w:val="00C51E1B"/>
    <w:rsid w:val="00C52055"/>
    <w:rsid w:val="00C64FB0"/>
    <w:rsid w:val="00C74F12"/>
    <w:rsid w:val="00C75505"/>
    <w:rsid w:val="00C8591C"/>
    <w:rsid w:val="00C93CE4"/>
    <w:rsid w:val="00C97630"/>
    <w:rsid w:val="00CA0492"/>
    <w:rsid w:val="00CA05BF"/>
    <w:rsid w:val="00CA44AB"/>
    <w:rsid w:val="00CA5895"/>
    <w:rsid w:val="00CA6097"/>
    <w:rsid w:val="00CB5DEF"/>
    <w:rsid w:val="00CB6B1D"/>
    <w:rsid w:val="00CC1194"/>
    <w:rsid w:val="00CC4591"/>
    <w:rsid w:val="00CC71AF"/>
    <w:rsid w:val="00CC743A"/>
    <w:rsid w:val="00CD3EC4"/>
    <w:rsid w:val="00CD4DBB"/>
    <w:rsid w:val="00CD5095"/>
    <w:rsid w:val="00CE23DE"/>
    <w:rsid w:val="00CE7AF8"/>
    <w:rsid w:val="00CF6A57"/>
    <w:rsid w:val="00D007A3"/>
    <w:rsid w:val="00D032DA"/>
    <w:rsid w:val="00D0343C"/>
    <w:rsid w:val="00D045F5"/>
    <w:rsid w:val="00D074C1"/>
    <w:rsid w:val="00D30515"/>
    <w:rsid w:val="00D342A5"/>
    <w:rsid w:val="00D35ABE"/>
    <w:rsid w:val="00D35E7D"/>
    <w:rsid w:val="00D42113"/>
    <w:rsid w:val="00D42CF1"/>
    <w:rsid w:val="00D50F63"/>
    <w:rsid w:val="00D517C5"/>
    <w:rsid w:val="00D52C4B"/>
    <w:rsid w:val="00D5543E"/>
    <w:rsid w:val="00D565CC"/>
    <w:rsid w:val="00D61937"/>
    <w:rsid w:val="00D6581B"/>
    <w:rsid w:val="00D7298C"/>
    <w:rsid w:val="00D8042D"/>
    <w:rsid w:val="00D81266"/>
    <w:rsid w:val="00D821F0"/>
    <w:rsid w:val="00D83583"/>
    <w:rsid w:val="00D836FF"/>
    <w:rsid w:val="00D8384C"/>
    <w:rsid w:val="00D84F7A"/>
    <w:rsid w:val="00D85B23"/>
    <w:rsid w:val="00D91CE0"/>
    <w:rsid w:val="00D93537"/>
    <w:rsid w:val="00DA0B79"/>
    <w:rsid w:val="00DA15C7"/>
    <w:rsid w:val="00DA5057"/>
    <w:rsid w:val="00DB03A0"/>
    <w:rsid w:val="00DB0B3C"/>
    <w:rsid w:val="00DB15A2"/>
    <w:rsid w:val="00DB6640"/>
    <w:rsid w:val="00DC1655"/>
    <w:rsid w:val="00DC1CB0"/>
    <w:rsid w:val="00DC5F47"/>
    <w:rsid w:val="00DC706C"/>
    <w:rsid w:val="00DD0424"/>
    <w:rsid w:val="00DD1729"/>
    <w:rsid w:val="00DE03EE"/>
    <w:rsid w:val="00DE4D93"/>
    <w:rsid w:val="00DE6D8A"/>
    <w:rsid w:val="00DE7C7A"/>
    <w:rsid w:val="00DF7A90"/>
    <w:rsid w:val="00E01FA2"/>
    <w:rsid w:val="00E062C7"/>
    <w:rsid w:val="00E12C68"/>
    <w:rsid w:val="00E16522"/>
    <w:rsid w:val="00E25E3F"/>
    <w:rsid w:val="00E304CA"/>
    <w:rsid w:val="00E31697"/>
    <w:rsid w:val="00E32ECD"/>
    <w:rsid w:val="00E41D50"/>
    <w:rsid w:val="00E44C3E"/>
    <w:rsid w:val="00E50AEC"/>
    <w:rsid w:val="00E5415C"/>
    <w:rsid w:val="00E65F98"/>
    <w:rsid w:val="00E756CA"/>
    <w:rsid w:val="00E80927"/>
    <w:rsid w:val="00E855B5"/>
    <w:rsid w:val="00E85FEB"/>
    <w:rsid w:val="00E95BE7"/>
    <w:rsid w:val="00E976CA"/>
    <w:rsid w:val="00EA025E"/>
    <w:rsid w:val="00EA1FBC"/>
    <w:rsid w:val="00EA6F37"/>
    <w:rsid w:val="00EB0D0E"/>
    <w:rsid w:val="00EB2185"/>
    <w:rsid w:val="00EB2D44"/>
    <w:rsid w:val="00EB3264"/>
    <w:rsid w:val="00EB4BBE"/>
    <w:rsid w:val="00EB4FDA"/>
    <w:rsid w:val="00EB6045"/>
    <w:rsid w:val="00EC6FA4"/>
    <w:rsid w:val="00ED2A3B"/>
    <w:rsid w:val="00ED336C"/>
    <w:rsid w:val="00ED74D9"/>
    <w:rsid w:val="00EE33B2"/>
    <w:rsid w:val="00EE4438"/>
    <w:rsid w:val="00EE52FB"/>
    <w:rsid w:val="00EE75A3"/>
    <w:rsid w:val="00EF0B8B"/>
    <w:rsid w:val="00F07796"/>
    <w:rsid w:val="00F07C5E"/>
    <w:rsid w:val="00F10855"/>
    <w:rsid w:val="00F10966"/>
    <w:rsid w:val="00F11D96"/>
    <w:rsid w:val="00F178A8"/>
    <w:rsid w:val="00F20608"/>
    <w:rsid w:val="00F208A2"/>
    <w:rsid w:val="00F2475F"/>
    <w:rsid w:val="00F2478C"/>
    <w:rsid w:val="00F3679D"/>
    <w:rsid w:val="00F457F0"/>
    <w:rsid w:val="00F45AF0"/>
    <w:rsid w:val="00F46CC3"/>
    <w:rsid w:val="00F543D9"/>
    <w:rsid w:val="00F55774"/>
    <w:rsid w:val="00F65B6F"/>
    <w:rsid w:val="00F70E9A"/>
    <w:rsid w:val="00F7216D"/>
    <w:rsid w:val="00F73E92"/>
    <w:rsid w:val="00F77EF0"/>
    <w:rsid w:val="00F80F32"/>
    <w:rsid w:val="00FA48AB"/>
    <w:rsid w:val="00FA79B2"/>
    <w:rsid w:val="00FB136D"/>
    <w:rsid w:val="00FB2533"/>
    <w:rsid w:val="00FB2C1F"/>
    <w:rsid w:val="00FB2DE7"/>
    <w:rsid w:val="00FB440B"/>
    <w:rsid w:val="00FC0743"/>
    <w:rsid w:val="00FC08E2"/>
    <w:rsid w:val="00FC5FA7"/>
    <w:rsid w:val="00FD4956"/>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4B7F-DC3D-4B39-A8FD-68B128F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creator>Carol Evans</dc:creator>
  <cp:lastModifiedBy>npatterson7grp</cp:lastModifiedBy>
  <cp:revision>8</cp:revision>
  <cp:lastPrinted>2020-02-12T15:57:00Z</cp:lastPrinted>
  <dcterms:created xsi:type="dcterms:W3CDTF">2020-03-26T14:39:00Z</dcterms:created>
  <dcterms:modified xsi:type="dcterms:W3CDTF">2020-04-29T13:57:00Z</dcterms:modified>
</cp:coreProperties>
</file>